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2521" w14:textId="02222114" w:rsidR="0073646B" w:rsidRPr="002F6EEF" w:rsidRDefault="006A4510" w:rsidP="0006494A">
      <w:pPr>
        <w:pStyle w:val="Title"/>
        <w:spacing w:line="276" w:lineRule="auto"/>
        <w:jc w:val="both"/>
        <w:rPr>
          <w:sz w:val="28"/>
          <w:szCs w:val="28"/>
        </w:rPr>
      </w:pPr>
      <w:r w:rsidRPr="002F6EEF">
        <w:rPr>
          <w:sz w:val="28"/>
          <w:szCs w:val="28"/>
        </w:rPr>
        <w:t>TESORERÍA</w:t>
      </w:r>
      <w:r w:rsidRPr="002F6EEF">
        <w:rPr>
          <w:spacing w:val="-3"/>
          <w:sz w:val="28"/>
          <w:szCs w:val="28"/>
        </w:rPr>
        <w:t xml:space="preserve"> </w:t>
      </w:r>
      <w:r w:rsidRPr="002F6EEF">
        <w:rPr>
          <w:sz w:val="28"/>
          <w:szCs w:val="28"/>
        </w:rPr>
        <w:t>ASUCQ</w:t>
      </w:r>
    </w:p>
    <w:p w14:paraId="725BA001" w14:textId="77777777" w:rsidR="0013360B" w:rsidRPr="002F6EEF" w:rsidRDefault="0013360B" w:rsidP="0006494A">
      <w:pPr>
        <w:pStyle w:val="Title"/>
        <w:spacing w:line="276" w:lineRule="auto"/>
        <w:jc w:val="both"/>
        <w:rPr>
          <w:sz w:val="24"/>
          <w:szCs w:val="24"/>
        </w:rPr>
      </w:pPr>
    </w:p>
    <w:p w14:paraId="33C019B0" w14:textId="77777777" w:rsidR="0073646B" w:rsidRPr="002F6EEF" w:rsidRDefault="006A4510" w:rsidP="0006494A">
      <w:pPr>
        <w:spacing w:line="276" w:lineRule="auto"/>
        <w:ind w:left="3291" w:right="3296"/>
        <w:jc w:val="both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TERMINOS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Y CONDICIONES</w:t>
      </w:r>
    </w:p>
    <w:p w14:paraId="6BA63F57" w14:textId="0F0E1732" w:rsidR="0073646B" w:rsidRPr="002F6EEF" w:rsidRDefault="006A4510" w:rsidP="0006494A">
      <w:pPr>
        <w:spacing w:line="276" w:lineRule="auto"/>
        <w:ind w:left="3291" w:right="3296"/>
        <w:jc w:val="both"/>
        <w:rPr>
          <w:rFonts w:ascii="Arial" w:hAnsi="Arial" w:cs="Arial"/>
          <w:i/>
          <w:iCs/>
          <w:sz w:val="24"/>
          <w:szCs w:val="24"/>
        </w:rPr>
      </w:pPr>
      <w:r w:rsidRPr="006747ED">
        <w:rPr>
          <w:rFonts w:ascii="Arial" w:hAnsi="Arial" w:cs="Arial"/>
          <w:i/>
          <w:iCs/>
          <w:sz w:val="24"/>
          <w:szCs w:val="24"/>
        </w:rPr>
        <w:t>Actualización</w:t>
      </w:r>
      <w:r w:rsidRPr="006747ED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6747ED">
        <w:rPr>
          <w:rFonts w:ascii="Arial" w:hAnsi="Arial" w:cs="Arial"/>
          <w:i/>
          <w:iCs/>
          <w:sz w:val="24"/>
          <w:szCs w:val="24"/>
        </w:rPr>
        <w:t>V.</w:t>
      </w:r>
      <w:r w:rsidRPr="006747ED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6747ED">
        <w:rPr>
          <w:rFonts w:ascii="Arial" w:hAnsi="Arial" w:cs="Arial"/>
          <w:i/>
          <w:iCs/>
          <w:sz w:val="24"/>
          <w:szCs w:val="24"/>
        </w:rPr>
        <w:t>202</w:t>
      </w:r>
      <w:r w:rsidR="0012514F" w:rsidRPr="006747ED">
        <w:rPr>
          <w:rFonts w:ascii="Arial" w:hAnsi="Arial" w:cs="Arial"/>
          <w:i/>
          <w:iCs/>
          <w:sz w:val="24"/>
          <w:szCs w:val="24"/>
        </w:rPr>
        <w:t>2</w:t>
      </w:r>
      <w:r w:rsidRPr="006747ED">
        <w:rPr>
          <w:rFonts w:ascii="Arial" w:hAnsi="Arial" w:cs="Arial"/>
          <w:i/>
          <w:iCs/>
          <w:sz w:val="24"/>
          <w:szCs w:val="24"/>
        </w:rPr>
        <w:t xml:space="preserve"> </w:t>
      </w:r>
      <w:r w:rsidR="009960C0">
        <w:rPr>
          <w:rFonts w:ascii="Arial" w:hAnsi="Arial" w:cs="Arial"/>
          <w:i/>
          <w:iCs/>
          <w:sz w:val="24"/>
          <w:szCs w:val="24"/>
        </w:rPr>
        <w:t>10</w:t>
      </w:r>
      <w:r w:rsidR="00431266" w:rsidRPr="006747ED">
        <w:rPr>
          <w:rFonts w:ascii="Arial" w:hAnsi="Arial" w:cs="Arial"/>
          <w:i/>
          <w:iCs/>
          <w:sz w:val="24"/>
          <w:szCs w:val="24"/>
        </w:rPr>
        <w:t xml:space="preserve"> </w:t>
      </w:r>
      <w:r w:rsidR="009960C0">
        <w:rPr>
          <w:rFonts w:ascii="Arial" w:hAnsi="Arial" w:cs="Arial"/>
          <w:i/>
          <w:iCs/>
          <w:sz w:val="24"/>
          <w:szCs w:val="24"/>
        </w:rPr>
        <w:t>31</w:t>
      </w:r>
    </w:p>
    <w:p w14:paraId="63D8D49B" w14:textId="080BB759" w:rsidR="0073646B" w:rsidRPr="002F6EEF" w:rsidRDefault="0073646B" w:rsidP="0006494A">
      <w:pPr>
        <w:pStyle w:val="Body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857AEB" w14:textId="77777777" w:rsidR="005A2DBE" w:rsidRPr="002F6EEF" w:rsidRDefault="005A2DBE" w:rsidP="0006494A">
      <w:pPr>
        <w:pStyle w:val="Body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611CA6" w14:textId="36BBC5BA" w:rsidR="0073646B" w:rsidRPr="002F6EEF" w:rsidRDefault="006A4510" w:rsidP="0006494A">
      <w:pPr>
        <w:pStyle w:val="BodyText"/>
        <w:spacing w:before="1" w:line="276" w:lineRule="auto"/>
        <w:ind w:left="117" w:right="117"/>
        <w:jc w:val="both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El presente documento forma parte integral de “LOS CONTRATOS” actualmente vigentes entre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 xml:space="preserve">Arkansas </w:t>
      </w:r>
      <w:proofErr w:type="spellStart"/>
      <w:r w:rsidRPr="002F6EEF">
        <w:rPr>
          <w:rFonts w:ascii="Arial" w:hAnsi="Arial" w:cs="Arial"/>
          <w:sz w:val="24"/>
          <w:szCs w:val="24"/>
        </w:rPr>
        <w:t>State</w:t>
      </w:r>
      <w:proofErr w:type="spellEnd"/>
      <w:r w:rsidRPr="002F6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EEF">
        <w:rPr>
          <w:rFonts w:ascii="Arial" w:hAnsi="Arial" w:cs="Arial"/>
          <w:sz w:val="24"/>
          <w:szCs w:val="24"/>
        </w:rPr>
        <w:t>University</w:t>
      </w:r>
      <w:proofErr w:type="spellEnd"/>
      <w:r w:rsidRPr="002F6EEF">
        <w:rPr>
          <w:rFonts w:ascii="Arial" w:hAnsi="Arial" w:cs="Arial"/>
          <w:sz w:val="24"/>
          <w:szCs w:val="24"/>
        </w:rPr>
        <w:t xml:space="preserve"> CQ, A.C., en adelante “ASUCQ” y sus alumnos (personas naturales 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jurídicas</w:t>
      </w:r>
      <w:r w:rsidR="00F65A5F" w:rsidRPr="002F6EEF">
        <w:rPr>
          <w:rFonts w:ascii="Arial" w:hAnsi="Arial" w:cs="Arial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 xml:space="preserve">en adelante “EL CLIENTE”. Queda entendido que “LOS CONTRATOS” relacionan </w:t>
      </w:r>
      <w:r w:rsidR="005A2DBE" w:rsidRPr="002F6EEF">
        <w:rPr>
          <w:rFonts w:ascii="Arial" w:hAnsi="Arial" w:cs="Arial"/>
          <w:sz w:val="24"/>
          <w:szCs w:val="24"/>
        </w:rPr>
        <w:t xml:space="preserve">todos aquellos </w:t>
      </w:r>
      <w:r w:rsidRPr="002F6EEF">
        <w:rPr>
          <w:rFonts w:ascii="Arial" w:hAnsi="Arial" w:cs="Arial"/>
          <w:sz w:val="24"/>
          <w:szCs w:val="24"/>
        </w:rPr>
        <w:t>productos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y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servicios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que</w:t>
      </w:r>
      <w:r w:rsidRPr="002F6EEF">
        <w:rPr>
          <w:rFonts w:ascii="Arial" w:hAnsi="Arial" w:cs="Arial"/>
          <w:spacing w:val="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ASUCQ</w:t>
      </w:r>
      <w:r w:rsidRPr="002F6EEF">
        <w:rPr>
          <w:rFonts w:ascii="Arial" w:hAnsi="Arial" w:cs="Arial"/>
          <w:spacing w:val="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ofrece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y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acepta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CLIENTE.</w:t>
      </w:r>
    </w:p>
    <w:p w14:paraId="7894B3B7" w14:textId="77777777" w:rsidR="0073646B" w:rsidRPr="002F6EEF" w:rsidRDefault="0073646B" w:rsidP="0006494A">
      <w:pPr>
        <w:pStyle w:val="BodyText"/>
        <w:spacing w:before="5" w:line="276" w:lineRule="auto"/>
        <w:jc w:val="both"/>
        <w:rPr>
          <w:rFonts w:ascii="Arial" w:hAnsi="Arial" w:cs="Arial"/>
          <w:sz w:val="24"/>
          <w:szCs w:val="24"/>
        </w:rPr>
      </w:pPr>
    </w:p>
    <w:p w14:paraId="7BBF6225" w14:textId="77777777" w:rsidR="0073646B" w:rsidRPr="002F6EEF" w:rsidRDefault="006A4510" w:rsidP="0006494A">
      <w:pPr>
        <w:pStyle w:val="BodyText"/>
        <w:spacing w:before="1" w:line="276" w:lineRule="auto"/>
        <w:ind w:left="117" w:right="118"/>
        <w:jc w:val="both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pacing w:val="-1"/>
          <w:sz w:val="24"/>
          <w:szCs w:val="24"/>
        </w:rPr>
        <w:t>Para</w:t>
      </w:r>
      <w:r w:rsidRPr="002F6EEF">
        <w:rPr>
          <w:rFonts w:ascii="Arial" w:hAnsi="Arial" w:cs="Arial"/>
          <w:spacing w:val="-11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1"/>
          <w:sz w:val="24"/>
          <w:szCs w:val="24"/>
        </w:rPr>
        <w:t>los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1"/>
          <w:sz w:val="24"/>
          <w:szCs w:val="24"/>
        </w:rPr>
        <w:t>efectos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1"/>
          <w:sz w:val="24"/>
          <w:szCs w:val="24"/>
        </w:rPr>
        <w:t>de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1"/>
          <w:sz w:val="24"/>
          <w:szCs w:val="24"/>
        </w:rPr>
        <w:t>la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presente</w:t>
      </w:r>
      <w:r w:rsidRPr="002F6EEF">
        <w:rPr>
          <w:rFonts w:ascii="Arial" w:hAnsi="Arial" w:cs="Arial"/>
          <w:spacing w:val="-1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adición</w:t>
      </w:r>
      <w:r w:rsidRPr="002F6EEF">
        <w:rPr>
          <w:rFonts w:ascii="Arial" w:hAnsi="Arial" w:cs="Arial"/>
          <w:spacing w:val="-1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los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contratos</w:t>
      </w:r>
      <w:r w:rsidRPr="002F6EEF">
        <w:rPr>
          <w:rFonts w:ascii="Arial" w:hAnsi="Arial" w:cs="Arial"/>
          <w:spacing w:val="-1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citados,</w:t>
      </w:r>
      <w:r w:rsidRPr="002F6EEF">
        <w:rPr>
          <w:rFonts w:ascii="Arial" w:hAnsi="Arial" w:cs="Arial"/>
          <w:spacing w:val="-1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sujetarán</w:t>
      </w:r>
      <w:r w:rsidRPr="002F6EEF">
        <w:rPr>
          <w:rFonts w:ascii="Arial" w:hAnsi="Arial" w:cs="Arial"/>
          <w:spacing w:val="-16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</w:t>
      </w:r>
      <w:r w:rsidRPr="002F6EEF">
        <w:rPr>
          <w:rFonts w:ascii="Arial" w:hAnsi="Arial" w:cs="Arial"/>
          <w:spacing w:val="-1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los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siguientes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términos</w:t>
      </w:r>
      <w:r w:rsidRPr="002F6EEF">
        <w:rPr>
          <w:rFonts w:ascii="Arial" w:hAnsi="Arial" w:cs="Arial"/>
          <w:spacing w:val="-59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y condiciones:</w:t>
      </w:r>
    </w:p>
    <w:p w14:paraId="78253095" w14:textId="66F9E658" w:rsidR="0073646B" w:rsidRPr="002F6EEF" w:rsidRDefault="0073646B" w:rsidP="0006494A">
      <w:pPr>
        <w:pStyle w:val="BodyText"/>
        <w:spacing w:before="10" w:line="276" w:lineRule="auto"/>
        <w:jc w:val="both"/>
        <w:rPr>
          <w:rFonts w:ascii="Arial" w:hAnsi="Arial" w:cs="Arial"/>
          <w:sz w:val="24"/>
          <w:szCs w:val="24"/>
        </w:rPr>
      </w:pPr>
    </w:p>
    <w:p w14:paraId="1C069FAE" w14:textId="77777777" w:rsidR="00A7639A" w:rsidRPr="002F6EEF" w:rsidRDefault="00A7639A" w:rsidP="0006494A">
      <w:pPr>
        <w:pStyle w:val="BodyText"/>
        <w:spacing w:before="10" w:line="276" w:lineRule="auto"/>
        <w:jc w:val="both"/>
        <w:rPr>
          <w:rFonts w:ascii="Arial" w:hAnsi="Arial" w:cs="Arial"/>
          <w:sz w:val="24"/>
          <w:szCs w:val="24"/>
        </w:rPr>
      </w:pPr>
    </w:p>
    <w:p w14:paraId="45C5A9CE" w14:textId="0318BC3B" w:rsidR="0073646B" w:rsidRPr="006747ED" w:rsidRDefault="006A4510" w:rsidP="0006494A">
      <w:pPr>
        <w:pStyle w:val="ListParagraph"/>
        <w:numPr>
          <w:ilvl w:val="0"/>
          <w:numId w:val="1"/>
        </w:numPr>
        <w:tabs>
          <w:tab w:val="left" w:pos="478"/>
        </w:tabs>
        <w:spacing w:line="276" w:lineRule="auto"/>
        <w:ind w:right="119"/>
        <w:rPr>
          <w:rFonts w:ascii="Arial" w:hAnsi="Arial" w:cs="Arial"/>
          <w:sz w:val="24"/>
          <w:szCs w:val="24"/>
        </w:rPr>
      </w:pPr>
      <w:r w:rsidRPr="006747ED">
        <w:rPr>
          <w:rFonts w:ascii="Arial" w:hAnsi="Arial" w:cs="Arial"/>
          <w:b/>
          <w:sz w:val="24"/>
          <w:szCs w:val="24"/>
        </w:rPr>
        <w:t xml:space="preserve">OBJETO. </w:t>
      </w:r>
      <w:r w:rsidRPr="006747ED">
        <w:rPr>
          <w:rFonts w:ascii="Arial" w:hAnsi="Arial" w:cs="Arial"/>
          <w:sz w:val="24"/>
          <w:szCs w:val="24"/>
        </w:rPr>
        <w:t>Este documento contiene los términos y condiciones que regirán los procesos,</w:t>
      </w:r>
      <w:r w:rsidRPr="006747ED">
        <w:rPr>
          <w:rFonts w:ascii="Arial" w:hAnsi="Arial" w:cs="Arial"/>
          <w:spacing w:val="1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derechos</w:t>
      </w:r>
      <w:r w:rsidRPr="006747ED">
        <w:rPr>
          <w:rFonts w:ascii="Arial" w:hAnsi="Arial" w:cs="Arial"/>
          <w:spacing w:val="-3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y</w:t>
      </w:r>
      <w:r w:rsidRPr="006747ED">
        <w:rPr>
          <w:rFonts w:ascii="Arial" w:hAnsi="Arial" w:cs="Arial"/>
          <w:spacing w:val="1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obligaciones</w:t>
      </w:r>
      <w:r w:rsidRPr="006747ED">
        <w:rPr>
          <w:rFonts w:ascii="Arial" w:hAnsi="Arial" w:cs="Arial"/>
          <w:spacing w:val="-2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en</w:t>
      </w:r>
      <w:r w:rsidRPr="006747ED">
        <w:rPr>
          <w:rFonts w:ascii="Arial" w:hAnsi="Arial" w:cs="Arial"/>
          <w:spacing w:val="-1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materia</w:t>
      </w:r>
      <w:r w:rsidRPr="006747ED">
        <w:rPr>
          <w:rFonts w:ascii="Arial" w:hAnsi="Arial" w:cs="Arial"/>
          <w:spacing w:val="-2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financiera</w:t>
      </w:r>
      <w:r w:rsidRPr="006747ED">
        <w:rPr>
          <w:rFonts w:ascii="Arial" w:hAnsi="Arial" w:cs="Arial"/>
          <w:spacing w:val="1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entre</w:t>
      </w:r>
      <w:r w:rsidRPr="006747ED">
        <w:rPr>
          <w:rFonts w:ascii="Arial" w:hAnsi="Arial" w:cs="Arial"/>
          <w:spacing w:val="-1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ASUCQ</w:t>
      </w:r>
      <w:r w:rsidRPr="006747ED">
        <w:rPr>
          <w:rFonts w:ascii="Arial" w:hAnsi="Arial" w:cs="Arial"/>
          <w:spacing w:val="-1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y</w:t>
      </w:r>
      <w:r w:rsidRPr="006747ED">
        <w:rPr>
          <w:rFonts w:ascii="Arial" w:hAnsi="Arial" w:cs="Arial"/>
          <w:spacing w:val="1"/>
          <w:sz w:val="24"/>
          <w:szCs w:val="24"/>
        </w:rPr>
        <w:t xml:space="preserve"> </w:t>
      </w:r>
      <w:r w:rsidR="00A7639A" w:rsidRPr="006747ED">
        <w:rPr>
          <w:rFonts w:ascii="Arial" w:hAnsi="Arial" w:cs="Arial"/>
          <w:sz w:val="24"/>
          <w:szCs w:val="24"/>
        </w:rPr>
        <w:t>EL CLIENTE</w:t>
      </w:r>
      <w:r w:rsidRPr="006747ED">
        <w:rPr>
          <w:rFonts w:ascii="Arial" w:hAnsi="Arial" w:cs="Arial"/>
          <w:sz w:val="24"/>
          <w:szCs w:val="24"/>
        </w:rPr>
        <w:t>.</w:t>
      </w:r>
    </w:p>
    <w:p w14:paraId="0E6C8639" w14:textId="45289B4B" w:rsidR="002D7E4D" w:rsidRPr="006747ED" w:rsidRDefault="002D7E4D" w:rsidP="0006494A">
      <w:pPr>
        <w:pStyle w:val="BodyText"/>
        <w:spacing w:before="1" w:line="276" w:lineRule="auto"/>
        <w:jc w:val="both"/>
        <w:rPr>
          <w:rFonts w:ascii="Arial" w:hAnsi="Arial" w:cs="Arial"/>
          <w:sz w:val="24"/>
          <w:szCs w:val="24"/>
        </w:rPr>
      </w:pPr>
    </w:p>
    <w:p w14:paraId="41DA7838" w14:textId="77777777" w:rsidR="00A7639A" w:rsidRPr="006747ED" w:rsidRDefault="00A7639A" w:rsidP="0006494A">
      <w:pPr>
        <w:pStyle w:val="BodyText"/>
        <w:spacing w:before="1" w:line="276" w:lineRule="auto"/>
        <w:jc w:val="both"/>
        <w:rPr>
          <w:rFonts w:ascii="Arial" w:hAnsi="Arial" w:cs="Arial"/>
          <w:sz w:val="24"/>
          <w:szCs w:val="24"/>
        </w:rPr>
      </w:pPr>
    </w:p>
    <w:p w14:paraId="471DE730" w14:textId="3FD237A0" w:rsidR="0073646B" w:rsidRPr="006747ED" w:rsidRDefault="006A4510" w:rsidP="0006494A">
      <w:pPr>
        <w:pStyle w:val="ListParagraph"/>
        <w:numPr>
          <w:ilvl w:val="0"/>
          <w:numId w:val="1"/>
        </w:numPr>
        <w:tabs>
          <w:tab w:val="left" w:pos="478"/>
        </w:tabs>
        <w:spacing w:line="276" w:lineRule="auto"/>
        <w:ind w:right="119"/>
        <w:rPr>
          <w:rFonts w:ascii="Arial" w:hAnsi="Arial" w:cs="Arial"/>
          <w:sz w:val="24"/>
          <w:szCs w:val="24"/>
        </w:rPr>
      </w:pPr>
      <w:r w:rsidRPr="006747ED">
        <w:rPr>
          <w:rFonts w:ascii="Arial" w:hAnsi="Arial" w:cs="Arial"/>
          <w:b/>
          <w:sz w:val="24"/>
          <w:szCs w:val="24"/>
        </w:rPr>
        <w:t xml:space="preserve">LOS CONTRATOS. </w:t>
      </w:r>
      <w:r w:rsidRPr="006747ED">
        <w:rPr>
          <w:rFonts w:ascii="Arial" w:hAnsi="Arial" w:cs="Arial"/>
          <w:sz w:val="24"/>
          <w:szCs w:val="24"/>
        </w:rPr>
        <w:t>Los documentos mencionados como “LOS CONTRATOS” en el primer</w:t>
      </w:r>
      <w:r w:rsidRPr="006747ED">
        <w:rPr>
          <w:rFonts w:ascii="Arial" w:hAnsi="Arial" w:cs="Arial"/>
          <w:spacing w:val="1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párrafo de este documento son aceptados por “EL CLIENTE” en el momento de realizar su</w:t>
      </w:r>
      <w:r w:rsidRPr="006747ED">
        <w:rPr>
          <w:rFonts w:ascii="Arial" w:hAnsi="Arial" w:cs="Arial"/>
          <w:spacing w:val="1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registro</w:t>
      </w:r>
      <w:r w:rsidRPr="006747ED">
        <w:rPr>
          <w:rFonts w:ascii="Arial" w:hAnsi="Arial" w:cs="Arial"/>
          <w:spacing w:val="-9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al</w:t>
      </w:r>
      <w:r w:rsidRPr="006747ED">
        <w:rPr>
          <w:rFonts w:ascii="Arial" w:hAnsi="Arial" w:cs="Arial"/>
          <w:spacing w:val="-6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inicio</w:t>
      </w:r>
      <w:r w:rsidRPr="006747ED">
        <w:rPr>
          <w:rFonts w:ascii="Arial" w:hAnsi="Arial" w:cs="Arial"/>
          <w:spacing w:val="-5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de</w:t>
      </w:r>
      <w:r w:rsidRPr="006747ED">
        <w:rPr>
          <w:rFonts w:ascii="Arial" w:hAnsi="Arial" w:cs="Arial"/>
          <w:spacing w:val="-6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cada</w:t>
      </w:r>
      <w:r w:rsidRPr="006747ED">
        <w:rPr>
          <w:rFonts w:ascii="Arial" w:hAnsi="Arial" w:cs="Arial"/>
          <w:spacing w:val="-5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semestre.</w:t>
      </w:r>
      <w:r w:rsidRPr="006747ED">
        <w:rPr>
          <w:rFonts w:ascii="Arial" w:hAnsi="Arial" w:cs="Arial"/>
          <w:spacing w:val="-4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Dichos</w:t>
      </w:r>
      <w:r w:rsidRPr="006747ED">
        <w:rPr>
          <w:rFonts w:ascii="Arial" w:hAnsi="Arial" w:cs="Arial"/>
          <w:spacing w:val="-5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contratos</w:t>
      </w:r>
      <w:r w:rsidRPr="006747ED">
        <w:rPr>
          <w:rFonts w:ascii="Arial" w:hAnsi="Arial" w:cs="Arial"/>
          <w:spacing w:val="-6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se</w:t>
      </w:r>
      <w:r w:rsidRPr="006747ED">
        <w:rPr>
          <w:rFonts w:ascii="Arial" w:hAnsi="Arial" w:cs="Arial"/>
          <w:spacing w:val="-5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encuentran</w:t>
      </w:r>
      <w:r w:rsidRPr="006747ED">
        <w:rPr>
          <w:rFonts w:ascii="Arial" w:hAnsi="Arial" w:cs="Arial"/>
          <w:spacing w:val="-6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en</w:t>
      </w:r>
      <w:r w:rsidRPr="006747ED">
        <w:rPr>
          <w:rFonts w:ascii="Arial" w:hAnsi="Arial" w:cs="Arial"/>
          <w:spacing w:val="-8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formato</w:t>
      </w:r>
      <w:r w:rsidRPr="006747ED">
        <w:rPr>
          <w:rFonts w:ascii="Arial" w:hAnsi="Arial" w:cs="Arial"/>
          <w:spacing w:val="-5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PDF</w:t>
      </w:r>
      <w:r w:rsidRPr="006747ED">
        <w:rPr>
          <w:rFonts w:ascii="Arial" w:hAnsi="Arial" w:cs="Arial"/>
          <w:spacing w:val="-5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disponible</w:t>
      </w:r>
      <w:r w:rsidR="00F068EC" w:rsidRPr="006747ED">
        <w:rPr>
          <w:rFonts w:ascii="Arial" w:hAnsi="Arial" w:cs="Arial"/>
          <w:sz w:val="24"/>
          <w:szCs w:val="24"/>
        </w:rPr>
        <w:t xml:space="preserve">s </w:t>
      </w:r>
      <w:r w:rsidRPr="006747ED">
        <w:rPr>
          <w:rFonts w:ascii="Arial" w:hAnsi="Arial" w:cs="Arial"/>
          <w:sz w:val="24"/>
          <w:szCs w:val="24"/>
        </w:rPr>
        <w:t>para</w:t>
      </w:r>
      <w:r w:rsidRPr="006747ED">
        <w:rPr>
          <w:rFonts w:ascii="Arial" w:hAnsi="Arial" w:cs="Arial"/>
          <w:spacing w:val="-1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su</w:t>
      </w:r>
      <w:r w:rsidRPr="006747ED">
        <w:rPr>
          <w:rFonts w:ascii="Arial" w:hAnsi="Arial" w:cs="Arial"/>
          <w:spacing w:val="-2"/>
          <w:sz w:val="24"/>
          <w:szCs w:val="24"/>
        </w:rPr>
        <w:t xml:space="preserve"> </w:t>
      </w:r>
      <w:r w:rsidRPr="006747ED">
        <w:rPr>
          <w:rFonts w:ascii="Arial" w:hAnsi="Arial" w:cs="Arial"/>
          <w:sz w:val="24"/>
          <w:szCs w:val="24"/>
        </w:rPr>
        <w:t>descarga</w:t>
      </w:r>
      <w:r w:rsidR="00A72C25" w:rsidRPr="006747ED">
        <w:rPr>
          <w:rFonts w:ascii="Arial" w:hAnsi="Arial" w:cs="Arial"/>
          <w:sz w:val="24"/>
          <w:szCs w:val="24"/>
        </w:rPr>
        <w:t xml:space="preserve"> en </w:t>
      </w:r>
      <w:r w:rsidR="008E021A">
        <w:rPr>
          <w:rFonts w:ascii="Arial" w:hAnsi="Arial" w:cs="Arial"/>
          <w:sz w:val="24"/>
          <w:szCs w:val="24"/>
        </w:rPr>
        <w:t>el portal del alumno.</w:t>
      </w:r>
      <w:r w:rsidR="008E021A" w:rsidRPr="006747ED">
        <w:rPr>
          <w:rFonts w:ascii="Arial" w:hAnsi="Arial" w:cs="Arial"/>
          <w:sz w:val="24"/>
          <w:szCs w:val="24"/>
        </w:rPr>
        <w:t xml:space="preserve"> </w:t>
      </w:r>
    </w:p>
    <w:p w14:paraId="613AFB5F" w14:textId="746601FC" w:rsidR="0073646B" w:rsidRPr="002F6EEF" w:rsidRDefault="0073646B" w:rsidP="0006494A">
      <w:pPr>
        <w:pStyle w:val="BodyText"/>
        <w:spacing w:before="8" w:line="276" w:lineRule="auto"/>
        <w:jc w:val="both"/>
        <w:rPr>
          <w:rFonts w:ascii="Arial" w:hAnsi="Arial" w:cs="Arial"/>
          <w:sz w:val="24"/>
          <w:szCs w:val="24"/>
        </w:rPr>
      </w:pPr>
    </w:p>
    <w:p w14:paraId="0867131E" w14:textId="77777777" w:rsidR="002D7E4D" w:rsidRPr="002F6EEF" w:rsidRDefault="002D7E4D" w:rsidP="0006494A">
      <w:pPr>
        <w:pStyle w:val="BodyText"/>
        <w:spacing w:before="8" w:line="276" w:lineRule="auto"/>
        <w:jc w:val="both"/>
        <w:rPr>
          <w:rFonts w:ascii="Arial" w:hAnsi="Arial" w:cs="Arial"/>
          <w:sz w:val="24"/>
          <w:szCs w:val="24"/>
        </w:rPr>
      </w:pPr>
    </w:p>
    <w:p w14:paraId="2ECA4AAC" w14:textId="5FFAF489" w:rsidR="0073646B" w:rsidRDefault="006A4510" w:rsidP="0006494A">
      <w:pPr>
        <w:pStyle w:val="Heading1"/>
        <w:numPr>
          <w:ilvl w:val="0"/>
          <w:numId w:val="1"/>
        </w:numPr>
        <w:tabs>
          <w:tab w:val="left" w:pos="478"/>
        </w:tabs>
        <w:spacing w:line="276" w:lineRule="auto"/>
        <w:ind w:right="116"/>
        <w:jc w:val="both"/>
        <w:rPr>
          <w:sz w:val="24"/>
          <w:szCs w:val="24"/>
        </w:rPr>
      </w:pPr>
      <w:r w:rsidRPr="002F6EEF">
        <w:rPr>
          <w:sz w:val="24"/>
          <w:szCs w:val="24"/>
        </w:rPr>
        <w:t>HORARIOS</w:t>
      </w:r>
      <w:r w:rsidRPr="002F6EEF">
        <w:rPr>
          <w:spacing w:val="1"/>
          <w:sz w:val="24"/>
          <w:szCs w:val="24"/>
        </w:rPr>
        <w:t xml:space="preserve"> </w:t>
      </w:r>
      <w:r w:rsidRPr="002F6EEF">
        <w:rPr>
          <w:sz w:val="24"/>
          <w:szCs w:val="24"/>
        </w:rPr>
        <w:t>DE</w:t>
      </w:r>
      <w:r w:rsidRPr="002F6EEF">
        <w:rPr>
          <w:spacing w:val="1"/>
          <w:sz w:val="24"/>
          <w:szCs w:val="24"/>
        </w:rPr>
        <w:t xml:space="preserve"> </w:t>
      </w:r>
      <w:r w:rsidRPr="002F6EEF">
        <w:rPr>
          <w:sz w:val="24"/>
          <w:szCs w:val="24"/>
        </w:rPr>
        <w:t>ATENCIÓN</w:t>
      </w:r>
      <w:r w:rsidRPr="002F6EEF">
        <w:rPr>
          <w:spacing w:val="1"/>
          <w:sz w:val="24"/>
          <w:szCs w:val="24"/>
        </w:rPr>
        <w:t xml:space="preserve"> </w:t>
      </w:r>
      <w:r w:rsidRPr="002F6EEF">
        <w:rPr>
          <w:sz w:val="24"/>
          <w:szCs w:val="24"/>
        </w:rPr>
        <w:t>E</w:t>
      </w:r>
      <w:r w:rsidRPr="002F6EEF">
        <w:rPr>
          <w:spacing w:val="1"/>
          <w:sz w:val="24"/>
          <w:szCs w:val="24"/>
        </w:rPr>
        <w:t xml:space="preserve"> </w:t>
      </w:r>
      <w:r w:rsidRPr="002F6EEF">
        <w:rPr>
          <w:sz w:val="24"/>
          <w:szCs w:val="24"/>
        </w:rPr>
        <w:t>INFORMACION</w:t>
      </w:r>
      <w:r w:rsidRPr="002F6EEF">
        <w:rPr>
          <w:spacing w:val="1"/>
          <w:sz w:val="24"/>
          <w:szCs w:val="24"/>
        </w:rPr>
        <w:t xml:space="preserve"> </w:t>
      </w:r>
      <w:r w:rsidRPr="002F6EEF">
        <w:rPr>
          <w:sz w:val="24"/>
          <w:szCs w:val="24"/>
        </w:rPr>
        <w:t>DE</w:t>
      </w:r>
      <w:r w:rsidRPr="002F6EEF">
        <w:rPr>
          <w:spacing w:val="1"/>
          <w:sz w:val="24"/>
          <w:szCs w:val="24"/>
        </w:rPr>
        <w:t xml:space="preserve"> </w:t>
      </w:r>
      <w:r w:rsidRPr="002F6EEF">
        <w:rPr>
          <w:sz w:val="24"/>
          <w:szCs w:val="24"/>
        </w:rPr>
        <w:t>CONTACTO</w:t>
      </w:r>
      <w:r w:rsidRPr="002F6EEF">
        <w:rPr>
          <w:spacing w:val="1"/>
          <w:sz w:val="24"/>
          <w:szCs w:val="24"/>
        </w:rPr>
        <w:t xml:space="preserve"> </w:t>
      </w:r>
      <w:r w:rsidRPr="002F6EEF">
        <w:rPr>
          <w:sz w:val="24"/>
          <w:szCs w:val="24"/>
        </w:rPr>
        <w:t>DE</w:t>
      </w:r>
      <w:r w:rsidRPr="002F6EEF">
        <w:rPr>
          <w:spacing w:val="1"/>
          <w:sz w:val="24"/>
          <w:szCs w:val="24"/>
        </w:rPr>
        <w:t xml:space="preserve"> </w:t>
      </w:r>
      <w:r w:rsidRPr="002F6EEF">
        <w:rPr>
          <w:sz w:val="24"/>
          <w:szCs w:val="24"/>
        </w:rPr>
        <w:t>LA</w:t>
      </w:r>
      <w:r w:rsidRPr="002F6EEF">
        <w:rPr>
          <w:spacing w:val="1"/>
          <w:sz w:val="24"/>
          <w:szCs w:val="24"/>
        </w:rPr>
        <w:t xml:space="preserve"> </w:t>
      </w:r>
      <w:r w:rsidRPr="002F6EEF">
        <w:rPr>
          <w:sz w:val="24"/>
          <w:szCs w:val="24"/>
        </w:rPr>
        <w:t>OFICINA</w:t>
      </w:r>
      <w:r w:rsidRPr="002F6EEF">
        <w:rPr>
          <w:spacing w:val="1"/>
          <w:sz w:val="24"/>
          <w:szCs w:val="24"/>
        </w:rPr>
        <w:t xml:space="preserve"> </w:t>
      </w:r>
      <w:r w:rsidRPr="002F6EEF">
        <w:rPr>
          <w:sz w:val="24"/>
          <w:szCs w:val="24"/>
        </w:rPr>
        <w:t>DE</w:t>
      </w:r>
      <w:r w:rsidRPr="002F6EEF">
        <w:rPr>
          <w:spacing w:val="1"/>
          <w:sz w:val="24"/>
          <w:szCs w:val="24"/>
        </w:rPr>
        <w:t xml:space="preserve"> </w:t>
      </w:r>
      <w:r w:rsidRPr="002F6EEF">
        <w:rPr>
          <w:sz w:val="24"/>
          <w:szCs w:val="24"/>
        </w:rPr>
        <w:t>TESORERIA.</w:t>
      </w:r>
    </w:p>
    <w:p w14:paraId="3984253B" w14:textId="77777777" w:rsidR="0042215B" w:rsidRPr="002F6EEF" w:rsidRDefault="0042215B" w:rsidP="0006494A">
      <w:pPr>
        <w:pStyle w:val="Heading1"/>
        <w:tabs>
          <w:tab w:val="left" w:pos="478"/>
        </w:tabs>
        <w:spacing w:line="276" w:lineRule="auto"/>
        <w:ind w:left="360" w:right="116" w:firstLine="0"/>
        <w:jc w:val="both"/>
        <w:rPr>
          <w:sz w:val="24"/>
          <w:szCs w:val="24"/>
        </w:rPr>
      </w:pPr>
    </w:p>
    <w:p w14:paraId="7D85D0C6" w14:textId="42BB3D7F" w:rsidR="0073646B" w:rsidRDefault="006A4510" w:rsidP="0006494A">
      <w:pPr>
        <w:pStyle w:val="ListParagraph"/>
        <w:numPr>
          <w:ilvl w:val="1"/>
          <w:numId w:val="1"/>
        </w:numPr>
        <w:tabs>
          <w:tab w:val="left" w:pos="1197"/>
          <w:tab w:val="left" w:pos="1198"/>
        </w:tabs>
        <w:spacing w:line="276" w:lineRule="auto"/>
        <w:ind w:right="125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>Horario:</w:t>
      </w:r>
      <w:r w:rsidRPr="002F6EEF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2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servicio</w:t>
      </w:r>
      <w:r w:rsidRPr="002F6EEF">
        <w:rPr>
          <w:rFonts w:ascii="Arial" w:hAnsi="Arial" w:cs="Arial"/>
          <w:spacing w:val="2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19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atención</w:t>
      </w:r>
      <w:r w:rsidRPr="002F6EEF">
        <w:rPr>
          <w:rFonts w:ascii="Arial" w:hAnsi="Arial" w:cs="Arial"/>
          <w:spacing w:val="2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en</w:t>
      </w:r>
      <w:r w:rsidRPr="002F6EEF">
        <w:rPr>
          <w:rFonts w:ascii="Arial" w:hAnsi="Arial" w:cs="Arial"/>
          <w:spacing w:val="2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20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área</w:t>
      </w:r>
      <w:r w:rsidRPr="002F6EEF">
        <w:rPr>
          <w:rFonts w:ascii="Arial" w:hAnsi="Arial" w:cs="Arial"/>
          <w:spacing w:val="2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21"/>
          <w:sz w:val="24"/>
          <w:szCs w:val="24"/>
        </w:rPr>
        <w:t xml:space="preserve"> </w:t>
      </w:r>
      <w:r w:rsidR="00791AC7">
        <w:rPr>
          <w:rFonts w:ascii="Arial" w:hAnsi="Arial" w:cs="Arial"/>
          <w:sz w:val="24"/>
          <w:szCs w:val="24"/>
        </w:rPr>
        <w:t>T</w:t>
      </w:r>
      <w:r w:rsidRPr="002F6EEF">
        <w:rPr>
          <w:rFonts w:ascii="Arial" w:hAnsi="Arial" w:cs="Arial"/>
          <w:sz w:val="24"/>
          <w:szCs w:val="24"/>
        </w:rPr>
        <w:t>esorería</w:t>
      </w:r>
      <w:r w:rsidRPr="002F6EEF">
        <w:rPr>
          <w:rFonts w:ascii="Arial" w:hAnsi="Arial" w:cs="Arial"/>
          <w:spacing w:val="21"/>
          <w:sz w:val="24"/>
          <w:szCs w:val="24"/>
        </w:rPr>
        <w:t xml:space="preserve"> </w:t>
      </w:r>
      <w:r w:rsidR="00791AC7">
        <w:rPr>
          <w:rFonts w:ascii="Arial" w:hAnsi="Arial" w:cs="Arial"/>
          <w:sz w:val="24"/>
          <w:szCs w:val="24"/>
        </w:rPr>
        <w:t>es</w:t>
      </w:r>
      <w:r w:rsidRPr="00791AC7">
        <w:rPr>
          <w:rFonts w:ascii="Arial" w:hAnsi="Arial" w:cs="Arial"/>
          <w:sz w:val="24"/>
          <w:szCs w:val="24"/>
        </w:rPr>
        <w:t xml:space="preserve"> </w:t>
      </w:r>
      <w:r w:rsidR="00791AC7" w:rsidRPr="00791AC7">
        <w:rPr>
          <w:rFonts w:ascii="Arial" w:hAnsi="Arial" w:cs="Arial"/>
          <w:sz w:val="24"/>
          <w:szCs w:val="24"/>
        </w:rPr>
        <w:t>en días hábiles,</w:t>
      </w:r>
      <w:r w:rsidR="0079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2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lunes</w:t>
      </w:r>
      <w:r w:rsidR="0042215B">
        <w:rPr>
          <w:rFonts w:ascii="Arial" w:hAnsi="Arial" w:cs="Arial"/>
          <w:spacing w:val="18"/>
          <w:sz w:val="24"/>
          <w:szCs w:val="24"/>
        </w:rPr>
        <w:t xml:space="preserve"> a </w:t>
      </w:r>
      <w:r w:rsidRPr="002F6EEF">
        <w:rPr>
          <w:rFonts w:ascii="Arial" w:hAnsi="Arial" w:cs="Arial"/>
          <w:sz w:val="24"/>
          <w:szCs w:val="24"/>
        </w:rPr>
        <w:t>viernes</w:t>
      </w:r>
      <w:r w:rsidR="00791AC7">
        <w:rPr>
          <w:rFonts w:ascii="Arial" w:hAnsi="Arial" w:cs="Arial"/>
          <w:spacing w:val="-1"/>
          <w:sz w:val="24"/>
          <w:szCs w:val="24"/>
        </w:rPr>
        <w:t xml:space="preserve">,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9:00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 13:50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h</w:t>
      </w:r>
      <w:r w:rsidR="00791AC7">
        <w:rPr>
          <w:rFonts w:ascii="Arial" w:hAnsi="Arial" w:cs="Arial"/>
          <w:sz w:val="24"/>
          <w:szCs w:val="24"/>
        </w:rPr>
        <w:t>oras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y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 15:00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 17:50 h</w:t>
      </w:r>
      <w:r w:rsidR="00791AC7">
        <w:rPr>
          <w:rFonts w:ascii="Arial" w:hAnsi="Arial" w:cs="Arial"/>
          <w:sz w:val="24"/>
          <w:szCs w:val="24"/>
        </w:rPr>
        <w:t>oras</w:t>
      </w:r>
      <w:r w:rsidRPr="002F6EEF">
        <w:rPr>
          <w:rFonts w:ascii="Arial" w:hAnsi="Arial" w:cs="Arial"/>
          <w:sz w:val="24"/>
          <w:szCs w:val="24"/>
        </w:rPr>
        <w:t>.</w:t>
      </w:r>
    </w:p>
    <w:p w14:paraId="34277EBF" w14:textId="77777777" w:rsidR="00F1396F" w:rsidRPr="00F1396F" w:rsidRDefault="00F1396F" w:rsidP="00F1396F">
      <w:pPr>
        <w:pStyle w:val="ListParagraph"/>
        <w:tabs>
          <w:tab w:val="left" w:pos="1197"/>
          <w:tab w:val="left" w:pos="1198"/>
        </w:tabs>
        <w:spacing w:line="276" w:lineRule="auto"/>
        <w:ind w:left="1533" w:right="121" w:firstLine="0"/>
        <w:rPr>
          <w:rFonts w:ascii="Arial" w:hAnsi="Arial" w:cs="Arial"/>
          <w:sz w:val="24"/>
          <w:szCs w:val="24"/>
        </w:rPr>
      </w:pPr>
    </w:p>
    <w:p w14:paraId="11A724C2" w14:textId="52534BDC" w:rsidR="0073646B" w:rsidRDefault="006A4510" w:rsidP="0006494A">
      <w:pPr>
        <w:pStyle w:val="ListParagraph"/>
        <w:numPr>
          <w:ilvl w:val="1"/>
          <w:numId w:val="1"/>
        </w:numPr>
        <w:tabs>
          <w:tab w:val="left" w:pos="1197"/>
          <w:tab w:val="left" w:pos="1198"/>
        </w:tabs>
        <w:spacing w:line="276" w:lineRule="auto"/>
        <w:ind w:right="121" w:hanging="555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>Teléfono</w:t>
      </w:r>
      <w:r w:rsidRPr="002F6EEF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2F6EEF">
        <w:rPr>
          <w:rFonts w:ascii="Arial" w:hAnsi="Arial" w:cs="Arial"/>
          <w:b/>
          <w:sz w:val="24"/>
          <w:szCs w:val="24"/>
        </w:rPr>
        <w:t>de</w:t>
      </w:r>
      <w:r w:rsidRPr="002F6EEF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2F6EEF">
        <w:rPr>
          <w:rFonts w:ascii="Arial" w:hAnsi="Arial" w:cs="Arial"/>
          <w:b/>
          <w:sz w:val="24"/>
          <w:szCs w:val="24"/>
        </w:rPr>
        <w:t>atención:</w:t>
      </w:r>
      <w:r w:rsidRPr="002F6EEF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2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teléfono</w:t>
      </w:r>
      <w:r w:rsidRPr="002F6EEF">
        <w:rPr>
          <w:rFonts w:ascii="Arial" w:hAnsi="Arial" w:cs="Arial"/>
          <w:spacing w:val="2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2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atención</w:t>
      </w:r>
      <w:r w:rsidRPr="002F6EEF">
        <w:rPr>
          <w:rFonts w:ascii="Arial" w:hAnsi="Arial" w:cs="Arial"/>
          <w:spacing w:val="2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al</w:t>
      </w:r>
      <w:r w:rsidRPr="002F6EEF">
        <w:rPr>
          <w:rFonts w:ascii="Arial" w:hAnsi="Arial" w:cs="Arial"/>
          <w:spacing w:val="2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cliente</w:t>
      </w:r>
      <w:r w:rsidRPr="002F6EEF">
        <w:rPr>
          <w:rFonts w:ascii="Arial" w:hAnsi="Arial" w:cs="Arial"/>
          <w:spacing w:val="2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es</w:t>
      </w:r>
      <w:r w:rsidRPr="002F6EEF">
        <w:rPr>
          <w:rFonts w:ascii="Arial" w:hAnsi="Arial" w:cs="Arial"/>
          <w:spacing w:val="2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+52</w:t>
      </w:r>
      <w:r w:rsidRPr="002F6EEF">
        <w:rPr>
          <w:rFonts w:ascii="Arial" w:hAnsi="Arial" w:cs="Arial"/>
          <w:spacing w:val="2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(419)</w:t>
      </w:r>
      <w:r w:rsidRPr="002F6EEF">
        <w:rPr>
          <w:rFonts w:ascii="Arial" w:hAnsi="Arial" w:cs="Arial"/>
          <w:spacing w:val="2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689</w:t>
      </w:r>
      <w:r w:rsidRPr="002F6EEF">
        <w:rPr>
          <w:rFonts w:ascii="Arial" w:hAnsi="Arial" w:cs="Arial"/>
          <w:spacing w:val="2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0354</w:t>
      </w:r>
      <w:r w:rsidRPr="002F6EEF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2F6EEF">
        <w:rPr>
          <w:rFonts w:ascii="Arial" w:hAnsi="Arial" w:cs="Arial"/>
          <w:sz w:val="24"/>
          <w:szCs w:val="24"/>
        </w:rPr>
        <w:t>Ext</w:t>
      </w:r>
      <w:r w:rsidR="008E021A">
        <w:rPr>
          <w:rFonts w:ascii="Arial" w:hAnsi="Arial" w:cs="Arial"/>
          <w:sz w:val="24"/>
          <w:szCs w:val="24"/>
        </w:rPr>
        <w:t>s</w:t>
      </w:r>
      <w:proofErr w:type="spellEnd"/>
      <w:r w:rsidR="008E021A">
        <w:rPr>
          <w:rFonts w:ascii="Arial" w:hAnsi="Arial" w:cs="Arial"/>
          <w:sz w:val="24"/>
          <w:szCs w:val="24"/>
        </w:rPr>
        <w:t xml:space="preserve">. </w:t>
      </w:r>
      <w:r w:rsidRPr="002F6EEF">
        <w:rPr>
          <w:rFonts w:ascii="Arial" w:hAnsi="Arial" w:cs="Arial"/>
          <w:sz w:val="24"/>
          <w:szCs w:val="24"/>
        </w:rPr>
        <w:t>2053</w:t>
      </w:r>
      <w:r w:rsidR="008E021A">
        <w:rPr>
          <w:rFonts w:ascii="Arial" w:hAnsi="Arial" w:cs="Arial"/>
          <w:sz w:val="24"/>
          <w:szCs w:val="24"/>
        </w:rPr>
        <w:t xml:space="preserve"> y 2063 </w:t>
      </w:r>
      <w:r w:rsidR="00980D4C" w:rsidRPr="008F5A09">
        <w:rPr>
          <w:rFonts w:ascii="Arial" w:hAnsi="Arial" w:cs="Arial"/>
          <w:sz w:val="24"/>
          <w:szCs w:val="24"/>
        </w:rPr>
        <w:t>Directo</w:t>
      </w:r>
      <w:r w:rsidR="008E021A">
        <w:rPr>
          <w:rFonts w:ascii="Arial" w:hAnsi="Arial" w:cs="Arial"/>
          <w:sz w:val="24"/>
          <w:szCs w:val="24"/>
        </w:rPr>
        <w:t xml:space="preserve">: </w:t>
      </w:r>
      <w:r w:rsidR="00877975" w:rsidRPr="008F5A09">
        <w:rPr>
          <w:rFonts w:ascii="Arial" w:hAnsi="Arial" w:cs="Arial"/>
          <w:sz w:val="24"/>
          <w:szCs w:val="24"/>
        </w:rPr>
        <w:t>4428882321</w:t>
      </w:r>
      <w:r w:rsidR="00850E72">
        <w:rPr>
          <w:rFonts w:ascii="Arial" w:hAnsi="Arial" w:cs="Arial"/>
          <w:sz w:val="24"/>
          <w:szCs w:val="24"/>
        </w:rPr>
        <w:t xml:space="preserve"> y</w:t>
      </w:r>
      <w:r w:rsidR="00877975" w:rsidRPr="008F5A09">
        <w:rPr>
          <w:rFonts w:ascii="Arial" w:hAnsi="Arial" w:cs="Arial"/>
          <w:sz w:val="24"/>
          <w:szCs w:val="24"/>
        </w:rPr>
        <w:t xml:space="preserve"> </w:t>
      </w:r>
      <w:r w:rsidR="00850E72" w:rsidRPr="008F5A09">
        <w:rPr>
          <w:rFonts w:ascii="Arial" w:hAnsi="Arial" w:cs="Arial"/>
          <w:sz w:val="24"/>
          <w:szCs w:val="24"/>
        </w:rPr>
        <w:t>WhatsA</w:t>
      </w:r>
      <w:r w:rsidR="00850E72">
        <w:rPr>
          <w:rFonts w:ascii="Arial" w:hAnsi="Arial" w:cs="Arial"/>
          <w:sz w:val="24"/>
          <w:szCs w:val="24"/>
        </w:rPr>
        <w:t>p</w:t>
      </w:r>
      <w:r w:rsidR="00850E72" w:rsidRPr="008F5A09">
        <w:rPr>
          <w:rFonts w:ascii="Arial" w:hAnsi="Arial" w:cs="Arial"/>
          <w:sz w:val="24"/>
          <w:szCs w:val="24"/>
        </w:rPr>
        <w:t>p</w:t>
      </w:r>
      <w:r w:rsidR="008E021A">
        <w:rPr>
          <w:rFonts w:ascii="Arial" w:hAnsi="Arial" w:cs="Arial"/>
          <w:sz w:val="24"/>
          <w:szCs w:val="24"/>
        </w:rPr>
        <w:t>:</w:t>
      </w:r>
      <w:r w:rsidR="00980D4C" w:rsidRPr="008F5A09">
        <w:rPr>
          <w:rFonts w:ascii="Arial" w:hAnsi="Arial" w:cs="Arial"/>
          <w:sz w:val="24"/>
          <w:szCs w:val="24"/>
        </w:rPr>
        <w:t xml:space="preserve"> </w:t>
      </w:r>
      <w:r w:rsidR="00877975" w:rsidRPr="008F5A09">
        <w:rPr>
          <w:rFonts w:ascii="Arial" w:hAnsi="Arial" w:cs="Arial"/>
          <w:sz w:val="24"/>
          <w:szCs w:val="24"/>
        </w:rPr>
        <w:t>5579291458</w:t>
      </w:r>
    </w:p>
    <w:p w14:paraId="4AB8649D" w14:textId="77777777" w:rsidR="0006494A" w:rsidRPr="008F5A09" w:rsidRDefault="0006494A" w:rsidP="0006494A">
      <w:pPr>
        <w:pStyle w:val="ListParagraph"/>
        <w:tabs>
          <w:tab w:val="left" w:pos="1197"/>
          <w:tab w:val="left" w:pos="1198"/>
        </w:tabs>
        <w:spacing w:line="276" w:lineRule="auto"/>
        <w:ind w:left="1533" w:right="121" w:firstLine="0"/>
        <w:rPr>
          <w:rFonts w:ascii="Arial" w:hAnsi="Arial" w:cs="Arial"/>
          <w:sz w:val="24"/>
          <w:szCs w:val="24"/>
        </w:rPr>
      </w:pPr>
    </w:p>
    <w:p w14:paraId="5439DE72" w14:textId="77777777" w:rsidR="0073646B" w:rsidRPr="002F6EEF" w:rsidRDefault="006A4510" w:rsidP="0006494A">
      <w:pPr>
        <w:pStyle w:val="ListParagraph"/>
        <w:numPr>
          <w:ilvl w:val="1"/>
          <w:numId w:val="1"/>
        </w:numPr>
        <w:tabs>
          <w:tab w:val="left" w:pos="1197"/>
          <w:tab w:val="left" w:pos="1198"/>
        </w:tabs>
        <w:spacing w:line="276" w:lineRule="auto"/>
        <w:ind w:hanging="544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>Correo</w:t>
      </w:r>
      <w:r w:rsidRPr="002F6EE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b/>
          <w:sz w:val="24"/>
          <w:szCs w:val="24"/>
        </w:rPr>
        <w:t>electrónico:</w:t>
      </w:r>
      <w:r w:rsidRPr="002F6EEF">
        <w:rPr>
          <w:rFonts w:ascii="Arial" w:hAnsi="Arial" w:cs="Arial"/>
          <w:b/>
          <w:color w:val="0462C1"/>
          <w:spacing w:val="55"/>
          <w:sz w:val="24"/>
          <w:szCs w:val="24"/>
        </w:rPr>
        <w:t xml:space="preserve"> </w:t>
      </w:r>
      <w:hyperlink r:id="rId8">
        <w:r w:rsidRPr="002F6EEF">
          <w:rPr>
            <w:rFonts w:ascii="Arial" w:hAnsi="Arial" w:cs="Arial"/>
            <w:color w:val="0462C1"/>
            <w:sz w:val="24"/>
            <w:szCs w:val="24"/>
            <w:u w:val="single" w:color="0462C1"/>
          </w:rPr>
          <w:t>tesoreria@astate.edu.mx</w:t>
        </w:r>
      </w:hyperlink>
    </w:p>
    <w:p w14:paraId="4B17AF8D" w14:textId="6A3638EE" w:rsidR="0073646B" w:rsidRDefault="0073646B" w:rsidP="0006494A">
      <w:pPr>
        <w:pStyle w:val="BodyText"/>
        <w:spacing w:before="2" w:line="276" w:lineRule="auto"/>
        <w:jc w:val="both"/>
        <w:rPr>
          <w:rFonts w:ascii="Arial" w:hAnsi="Arial" w:cs="Arial"/>
          <w:sz w:val="24"/>
          <w:szCs w:val="24"/>
        </w:rPr>
      </w:pPr>
    </w:p>
    <w:p w14:paraId="3D32F09B" w14:textId="70F2B9FD" w:rsidR="00F1396F" w:rsidRDefault="00F1396F" w:rsidP="0006494A">
      <w:pPr>
        <w:pStyle w:val="BodyText"/>
        <w:spacing w:before="2" w:line="276" w:lineRule="auto"/>
        <w:jc w:val="both"/>
        <w:rPr>
          <w:rFonts w:ascii="Arial" w:hAnsi="Arial" w:cs="Arial"/>
          <w:sz w:val="24"/>
          <w:szCs w:val="24"/>
        </w:rPr>
      </w:pPr>
    </w:p>
    <w:p w14:paraId="2AD6141A" w14:textId="1BFA7A1C" w:rsidR="00850E72" w:rsidRDefault="00850E72" w:rsidP="0006494A">
      <w:pPr>
        <w:pStyle w:val="BodyText"/>
        <w:spacing w:before="2" w:line="276" w:lineRule="auto"/>
        <w:jc w:val="both"/>
        <w:rPr>
          <w:rFonts w:ascii="Arial" w:hAnsi="Arial" w:cs="Arial"/>
          <w:sz w:val="24"/>
          <w:szCs w:val="24"/>
        </w:rPr>
      </w:pPr>
    </w:p>
    <w:p w14:paraId="732B4CB3" w14:textId="77777777" w:rsidR="00FF006E" w:rsidRPr="002F6EEF" w:rsidRDefault="00FF006E" w:rsidP="0006494A">
      <w:pPr>
        <w:pStyle w:val="BodyText"/>
        <w:spacing w:before="2" w:line="276" w:lineRule="auto"/>
        <w:jc w:val="both"/>
        <w:rPr>
          <w:rFonts w:ascii="Arial" w:hAnsi="Arial" w:cs="Arial"/>
          <w:sz w:val="24"/>
          <w:szCs w:val="24"/>
        </w:rPr>
      </w:pPr>
    </w:p>
    <w:p w14:paraId="5B2E9B64" w14:textId="77777777" w:rsidR="002D7E4D" w:rsidRPr="002F6EEF" w:rsidRDefault="002D7E4D" w:rsidP="0006494A">
      <w:pPr>
        <w:pStyle w:val="BodyText"/>
        <w:spacing w:before="2" w:line="276" w:lineRule="auto"/>
        <w:jc w:val="both"/>
        <w:rPr>
          <w:rFonts w:ascii="Arial" w:hAnsi="Arial" w:cs="Arial"/>
          <w:sz w:val="24"/>
          <w:szCs w:val="24"/>
        </w:rPr>
      </w:pPr>
    </w:p>
    <w:p w14:paraId="30667F09" w14:textId="6724550F" w:rsidR="007E4D0F" w:rsidRDefault="006A4510" w:rsidP="007E4D0F">
      <w:pPr>
        <w:pStyle w:val="ListParagraph"/>
        <w:numPr>
          <w:ilvl w:val="0"/>
          <w:numId w:val="1"/>
        </w:numPr>
        <w:tabs>
          <w:tab w:val="left" w:pos="478"/>
        </w:tabs>
        <w:spacing w:before="93" w:line="276" w:lineRule="auto"/>
        <w:ind w:right="116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 xml:space="preserve">ACCESO A SERVICIOS. </w:t>
      </w:r>
      <w:r w:rsidRPr="002F6EEF">
        <w:rPr>
          <w:rFonts w:ascii="Arial" w:hAnsi="Arial" w:cs="Arial"/>
          <w:sz w:val="24"/>
          <w:szCs w:val="24"/>
        </w:rPr>
        <w:t>EL CLIENTE podría disfrutar de los servicios mencionados en LOS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CONTRATOS, así como realizar cualquier trámite académico, administrativo o de residencias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siempre y cuando se encuentre al corriente en sus pagos en tiempo y forma. La falta o atraso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en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pago le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otorga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derecho a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ASUCQ</w:t>
      </w:r>
      <w:r w:rsidRPr="002F6EEF">
        <w:rPr>
          <w:rFonts w:ascii="Arial" w:hAnsi="Arial" w:cs="Arial"/>
          <w:spacing w:val="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su</w:t>
      </w:r>
      <w:r w:rsidR="00401F99">
        <w:rPr>
          <w:rFonts w:ascii="Arial" w:hAnsi="Arial" w:cs="Arial"/>
          <w:sz w:val="24"/>
          <w:szCs w:val="24"/>
        </w:rPr>
        <w:t>s</w:t>
      </w:r>
      <w:r w:rsidRPr="002F6EEF">
        <w:rPr>
          <w:rFonts w:ascii="Arial" w:hAnsi="Arial" w:cs="Arial"/>
          <w:sz w:val="24"/>
          <w:szCs w:val="24"/>
        </w:rPr>
        <w:t>pender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la prestación de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servicios.</w:t>
      </w:r>
    </w:p>
    <w:p w14:paraId="77E003A7" w14:textId="77777777" w:rsidR="007E4D0F" w:rsidRDefault="007E4D0F" w:rsidP="007E4D0F">
      <w:pPr>
        <w:pStyle w:val="ListParagraph"/>
        <w:tabs>
          <w:tab w:val="left" w:pos="478"/>
        </w:tabs>
        <w:spacing w:before="93" w:line="276" w:lineRule="auto"/>
        <w:ind w:left="360" w:right="116" w:firstLine="0"/>
        <w:rPr>
          <w:rFonts w:ascii="Arial" w:hAnsi="Arial" w:cs="Arial"/>
          <w:sz w:val="24"/>
          <w:szCs w:val="24"/>
        </w:rPr>
      </w:pPr>
    </w:p>
    <w:p w14:paraId="6DC334F1" w14:textId="6DDB6747" w:rsidR="003F4ECA" w:rsidRPr="007E4D0F" w:rsidRDefault="006A4510" w:rsidP="007E4D0F">
      <w:pPr>
        <w:pStyle w:val="ListParagraph"/>
        <w:numPr>
          <w:ilvl w:val="0"/>
          <w:numId w:val="1"/>
        </w:numPr>
        <w:tabs>
          <w:tab w:val="left" w:pos="478"/>
        </w:tabs>
        <w:spacing w:before="93" w:line="276" w:lineRule="auto"/>
        <w:ind w:right="116"/>
        <w:rPr>
          <w:rFonts w:ascii="Arial" w:hAnsi="Arial" w:cs="Arial"/>
          <w:sz w:val="24"/>
          <w:szCs w:val="24"/>
        </w:rPr>
      </w:pPr>
      <w:r w:rsidRPr="007E4D0F">
        <w:rPr>
          <w:rFonts w:ascii="Arial" w:hAnsi="Arial" w:cs="Arial"/>
          <w:b/>
          <w:sz w:val="24"/>
          <w:szCs w:val="24"/>
        </w:rPr>
        <w:t>CIERRE DE REGISTRO ACADEMICO Y CUOTAS FINALES</w:t>
      </w:r>
      <w:r w:rsidRPr="007E4D0F">
        <w:rPr>
          <w:rFonts w:ascii="Arial" w:hAnsi="Arial" w:cs="Arial"/>
          <w:sz w:val="24"/>
          <w:szCs w:val="24"/>
        </w:rPr>
        <w:t xml:space="preserve">. EL CLIENTE tendrá </w:t>
      </w:r>
      <w:r w:rsidR="00223904" w:rsidRPr="007E4D0F">
        <w:rPr>
          <w:rFonts w:ascii="Arial" w:hAnsi="Arial" w:cs="Arial"/>
          <w:sz w:val="24"/>
          <w:szCs w:val="24"/>
        </w:rPr>
        <w:t xml:space="preserve">un periodo </w:t>
      </w:r>
      <w:r w:rsidRPr="007E4D0F">
        <w:rPr>
          <w:rFonts w:ascii="Arial" w:hAnsi="Arial" w:cs="Arial"/>
          <w:sz w:val="24"/>
          <w:szCs w:val="24"/>
        </w:rPr>
        <w:t xml:space="preserve">al inicio de cada curso </w:t>
      </w:r>
      <w:r w:rsidR="00401F99" w:rsidRPr="007E4D0F">
        <w:rPr>
          <w:rFonts w:ascii="Arial" w:hAnsi="Arial" w:cs="Arial"/>
          <w:sz w:val="24"/>
          <w:szCs w:val="24"/>
        </w:rPr>
        <w:t>(</w:t>
      </w:r>
      <w:proofErr w:type="spellStart"/>
      <w:r w:rsidR="00401F99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>Last</w:t>
      </w:r>
      <w:proofErr w:type="spellEnd"/>
      <w:r w:rsidR="00401F99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 xml:space="preserve"> Day </w:t>
      </w:r>
      <w:proofErr w:type="spellStart"/>
      <w:r w:rsidR="00401F99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>to</w:t>
      </w:r>
      <w:proofErr w:type="spellEnd"/>
      <w:r w:rsidR="00401F99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 xml:space="preserve"> Change </w:t>
      </w:r>
      <w:proofErr w:type="spellStart"/>
      <w:r w:rsidR="00401F99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>from</w:t>
      </w:r>
      <w:proofErr w:type="spellEnd"/>
      <w:r w:rsidR="00401F99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 xml:space="preserve"> </w:t>
      </w:r>
      <w:proofErr w:type="spellStart"/>
      <w:r w:rsidR="00401F99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>Credit</w:t>
      </w:r>
      <w:proofErr w:type="spellEnd"/>
      <w:r w:rsidR="00401F99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 xml:space="preserve"> </w:t>
      </w:r>
      <w:proofErr w:type="spellStart"/>
      <w:r w:rsidR="00401F99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>to</w:t>
      </w:r>
      <w:proofErr w:type="spellEnd"/>
      <w:r w:rsidR="00401F99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 xml:space="preserve"> Audit) </w:t>
      </w:r>
      <w:r w:rsidR="00401F99" w:rsidRPr="007E4D0F">
        <w:rPr>
          <w:rFonts w:ascii="Arial" w:eastAsiaTheme="minorHAnsi" w:hAnsi="Arial" w:cs="Arial"/>
          <w:sz w:val="24"/>
          <w:szCs w:val="24"/>
          <w:lang w:val="es-419"/>
        </w:rPr>
        <w:t xml:space="preserve"> estipulado en el calendario académico </w:t>
      </w:r>
      <w:r w:rsidRPr="007E4D0F">
        <w:rPr>
          <w:rFonts w:ascii="Arial" w:hAnsi="Arial" w:cs="Arial"/>
          <w:sz w:val="24"/>
          <w:szCs w:val="24"/>
        </w:rPr>
        <w:t xml:space="preserve">para realizar las modificaciones en sus horarios en cuanto </w:t>
      </w:r>
      <w:r w:rsidR="007B7BAD" w:rsidRPr="007E4D0F">
        <w:rPr>
          <w:rFonts w:ascii="Arial" w:hAnsi="Arial" w:cs="Arial"/>
          <w:sz w:val="24"/>
          <w:szCs w:val="24"/>
        </w:rPr>
        <w:t>a</w:t>
      </w:r>
      <w:r w:rsidR="00574871" w:rsidRPr="007E4D0F">
        <w:rPr>
          <w:rFonts w:ascii="Arial" w:hAnsi="Arial" w:cs="Arial"/>
          <w:sz w:val="24"/>
          <w:szCs w:val="24"/>
        </w:rPr>
        <w:t xml:space="preserve"> la adición</w:t>
      </w:r>
      <w:r w:rsidRPr="007E4D0F">
        <w:rPr>
          <w:rFonts w:ascii="Arial" w:hAnsi="Arial" w:cs="Arial"/>
          <w:spacing w:val="-6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o</w:t>
      </w:r>
      <w:r w:rsidRPr="007E4D0F">
        <w:rPr>
          <w:rFonts w:ascii="Arial" w:hAnsi="Arial" w:cs="Arial"/>
          <w:spacing w:val="-4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baja</w:t>
      </w:r>
      <w:r w:rsidRPr="007E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de</w:t>
      </w:r>
      <w:r w:rsidRPr="007E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materias</w:t>
      </w:r>
      <w:r w:rsidR="00FF1E62" w:rsidRPr="007E4D0F">
        <w:rPr>
          <w:rFonts w:ascii="Arial" w:hAnsi="Arial" w:cs="Arial"/>
          <w:sz w:val="24"/>
          <w:szCs w:val="24"/>
        </w:rPr>
        <w:t xml:space="preserve"> </w:t>
      </w:r>
      <w:r w:rsidR="00C31009" w:rsidRPr="007E4D0F">
        <w:rPr>
          <w:rFonts w:ascii="Arial" w:hAnsi="Arial" w:cs="Arial"/>
          <w:sz w:val="24"/>
          <w:szCs w:val="24"/>
        </w:rPr>
        <w:t xml:space="preserve">y que esta se vea </w:t>
      </w:r>
      <w:r w:rsidR="003F1D5C" w:rsidRPr="007E4D0F">
        <w:rPr>
          <w:rFonts w:ascii="Arial" w:hAnsi="Arial" w:cs="Arial"/>
          <w:sz w:val="24"/>
          <w:szCs w:val="24"/>
        </w:rPr>
        <w:t xml:space="preserve">ajustado </w:t>
      </w:r>
      <w:r w:rsidR="000E4938">
        <w:rPr>
          <w:rFonts w:ascii="Arial" w:hAnsi="Arial" w:cs="Arial"/>
          <w:sz w:val="24"/>
          <w:szCs w:val="24"/>
        </w:rPr>
        <w:t>a s</w:t>
      </w:r>
      <w:r w:rsidR="003F1D5C" w:rsidRPr="007E4D0F">
        <w:rPr>
          <w:rFonts w:ascii="Arial" w:hAnsi="Arial" w:cs="Arial"/>
          <w:sz w:val="24"/>
          <w:szCs w:val="24"/>
        </w:rPr>
        <w:t>u estado de cuenta financiero</w:t>
      </w:r>
      <w:r w:rsidR="00FF1E62" w:rsidRPr="007E4D0F">
        <w:rPr>
          <w:rFonts w:ascii="Arial" w:hAnsi="Arial" w:cs="Arial"/>
          <w:sz w:val="24"/>
          <w:szCs w:val="24"/>
        </w:rPr>
        <w:t>,</w:t>
      </w:r>
      <w:r w:rsidRPr="007E4D0F">
        <w:rPr>
          <w:rFonts w:ascii="Arial" w:hAnsi="Arial" w:cs="Arial"/>
          <w:spacing w:val="-4"/>
          <w:sz w:val="24"/>
          <w:szCs w:val="24"/>
        </w:rPr>
        <w:t xml:space="preserve"> </w:t>
      </w:r>
      <w:r w:rsidR="00FF1E62" w:rsidRPr="007E4D0F">
        <w:rPr>
          <w:rFonts w:ascii="Arial" w:hAnsi="Arial" w:cs="Arial"/>
          <w:sz w:val="24"/>
          <w:szCs w:val="24"/>
        </w:rPr>
        <w:t>p</w:t>
      </w:r>
      <w:r w:rsidRPr="007E4D0F">
        <w:rPr>
          <w:rFonts w:ascii="Arial" w:hAnsi="Arial" w:cs="Arial"/>
          <w:sz w:val="24"/>
          <w:szCs w:val="24"/>
        </w:rPr>
        <w:t>osterior</w:t>
      </w:r>
      <w:r w:rsidRPr="007E4D0F">
        <w:rPr>
          <w:rFonts w:ascii="Arial" w:hAnsi="Arial" w:cs="Arial"/>
          <w:spacing w:val="-3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a</w:t>
      </w:r>
      <w:r w:rsidRPr="007E4D0F">
        <w:rPr>
          <w:rFonts w:ascii="Arial" w:hAnsi="Arial" w:cs="Arial"/>
          <w:spacing w:val="-8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esta</w:t>
      </w:r>
      <w:r w:rsidRPr="007E4D0F">
        <w:rPr>
          <w:rFonts w:ascii="Arial" w:hAnsi="Arial" w:cs="Arial"/>
          <w:spacing w:val="-6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fecha</w:t>
      </w:r>
      <w:r w:rsidRPr="007E4D0F">
        <w:rPr>
          <w:rFonts w:ascii="Arial" w:hAnsi="Arial" w:cs="Arial"/>
          <w:spacing w:val="-6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las</w:t>
      </w:r>
      <w:r w:rsidRPr="007E4D0F">
        <w:rPr>
          <w:rFonts w:ascii="Arial" w:hAnsi="Arial" w:cs="Arial"/>
          <w:spacing w:val="-4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cuotas</w:t>
      </w:r>
      <w:r w:rsidRPr="007E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y</w:t>
      </w:r>
      <w:r w:rsidRPr="007E4D0F">
        <w:rPr>
          <w:rFonts w:ascii="Arial" w:hAnsi="Arial" w:cs="Arial"/>
          <w:spacing w:val="-7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créditos</w:t>
      </w:r>
      <w:r w:rsidRPr="007E4D0F">
        <w:rPr>
          <w:rFonts w:ascii="Arial" w:hAnsi="Arial" w:cs="Arial"/>
          <w:spacing w:val="-4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se</w:t>
      </w:r>
      <w:r w:rsidRPr="007E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considerarán</w:t>
      </w:r>
      <w:r w:rsidRPr="007E4D0F">
        <w:rPr>
          <w:rFonts w:ascii="Arial" w:hAnsi="Arial" w:cs="Arial"/>
          <w:spacing w:val="-7"/>
          <w:sz w:val="24"/>
          <w:szCs w:val="24"/>
        </w:rPr>
        <w:t xml:space="preserve"> </w:t>
      </w:r>
      <w:r w:rsidR="007B7BAD" w:rsidRPr="007E4D0F">
        <w:rPr>
          <w:rFonts w:ascii="Arial" w:hAnsi="Arial" w:cs="Arial"/>
          <w:sz w:val="24"/>
          <w:szCs w:val="24"/>
        </w:rPr>
        <w:t>como</w:t>
      </w:r>
      <w:r w:rsidR="006E3B12" w:rsidRPr="007E4D0F">
        <w:rPr>
          <w:rFonts w:ascii="Arial" w:hAnsi="Arial" w:cs="Arial"/>
          <w:sz w:val="24"/>
          <w:szCs w:val="24"/>
        </w:rPr>
        <w:t xml:space="preserve"> definitivas </w:t>
      </w:r>
      <w:r w:rsidRPr="007E4D0F">
        <w:rPr>
          <w:rFonts w:ascii="Arial" w:hAnsi="Arial" w:cs="Arial"/>
          <w:sz w:val="24"/>
          <w:szCs w:val="24"/>
        </w:rPr>
        <w:t>en</w:t>
      </w:r>
      <w:r w:rsidRPr="007E4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el</w:t>
      </w:r>
      <w:r w:rsidRPr="007E4D0F">
        <w:rPr>
          <w:rFonts w:ascii="Arial" w:hAnsi="Arial" w:cs="Arial"/>
          <w:spacing w:val="-12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transcurso</w:t>
      </w:r>
      <w:r w:rsidRPr="007E4D0F">
        <w:rPr>
          <w:rFonts w:ascii="Arial" w:hAnsi="Arial" w:cs="Arial"/>
          <w:spacing w:val="-8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del</w:t>
      </w:r>
      <w:r w:rsidRPr="007E4D0F">
        <w:rPr>
          <w:rFonts w:ascii="Arial" w:hAnsi="Arial" w:cs="Arial"/>
          <w:spacing w:val="-12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semestre</w:t>
      </w:r>
      <w:r w:rsidRPr="007E4D0F">
        <w:rPr>
          <w:rFonts w:ascii="Arial" w:hAnsi="Arial" w:cs="Arial"/>
          <w:spacing w:val="-13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teniendo</w:t>
      </w:r>
      <w:r w:rsidRPr="007E4D0F">
        <w:rPr>
          <w:rFonts w:ascii="Arial" w:hAnsi="Arial" w:cs="Arial"/>
          <w:spacing w:val="-9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la</w:t>
      </w:r>
      <w:r w:rsidRPr="007E4D0F">
        <w:rPr>
          <w:rFonts w:ascii="Arial" w:hAnsi="Arial" w:cs="Arial"/>
          <w:spacing w:val="-8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obligación</w:t>
      </w:r>
      <w:r w:rsidRPr="007E4D0F">
        <w:rPr>
          <w:rFonts w:ascii="Arial" w:hAnsi="Arial" w:cs="Arial"/>
          <w:spacing w:val="-9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de</w:t>
      </w:r>
      <w:r w:rsidRPr="007E4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cubrir</w:t>
      </w:r>
      <w:r w:rsidRPr="007E4D0F">
        <w:rPr>
          <w:rFonts w:ascii="Arial" w:hAnsi="Arial" w:cs="Arial"/>
          <w:spacing w:val="-8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enteramente</w:t>
      </w:r>
      <w:r w:rsidRPr="007E4D0F">
        <w:rPr>
          <w:rFonts w:ascii="Arial" w:hAnsi="Arial" w:cs="Arial"/>
          <w:spacing w:val="-10"/>
          <w:sz w:val="24"/>
          <w:szCs w:val="24"/>
        </w:rPr>
        <w:t xml:space="preserve"> </w:t>
      </w:r>
      <w:r w:rsidRPr="007E4D0F">
        <w:rPr>
          <w:rFonts w:ascii="Arial" w:hAnsi="Arial" w:cs="Arial"/>
          <w:sz w:val="24"/>
          <w:szCs w:val="24"/>
        </w:rPr>
        <w:t>las</w:t>
      </w:r>
      <w:r w:rsidRPr="007E4D0F">
        <w:rPr>
          <w:rFonts w:ascii="Arial" w:hAnsi="Arial" w:cs="Arial"/>
          <w:spacing w:val="-7"/>
          <w:sz w:val="24"/>
          <w:szCs w:val="24"/>
        </w:rPr>
        <w:t xml:space="preserve"> </w:t>
      </w:r>
      <w:r w:rsidR="007B7BAD" w:rsidRPr="007E4D0F">
        <w:rPr>
          <w:rFonts w:ascii="Arial" w:hAnsi="Arial" w:cs="Arial"/>
          <w:sz w:val="24"/>
          <w:szCs w:val="24"/>
        </w:rPr>
        <w:t>cuotas</w:t>
      </w:r>
      <w:r w:rsidR="00CD27AD" w:rsidRPr="007E4D0F">
        <w:rPr>
          <w:rFonts w:ascii="Arial" w:hAnsi="Arial" w:cs="Arial"/>
          <w:sz w:val="24"/>
          <w:szCs w:val="24"/>
        </w:rPr>
        <w:t xml:space="preserve">, </w:t>
      </w:r>
      <w:r w:rsidR="00FC0667" w:rsidRPr="007E4D0F">
        <w:rPr>
          <w:rFonts w:ascii="Arial" w:hAnsi="Arial" w:cs="Arial"/>
          <w:sz w:val="24"/>
          <w:szCs w:val="24"/>
        </w:rPr>
        <w:t xml:space="preserve">siendo que </w:t>
      </w:r>
      <w:proofErr w:type="spellStart"/>
      <w:r w:rsidR="00FC0667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>Last</w:t>
      </w:r>
      <w:proofErr w:type="spellEnd"/>
      <w:r w:rsidR="00FC0667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 xml:space="preserve"> Day </w:t>
      </w:r>
      <w:proofErr w:type="spellStart"/>
      <w:r w:rsidR="00FC0667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>to</w:t>
      </w:r>
      <w:proofErr w:type="spellEnd"/>
      <w:r w:rsidR="00FC0667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 xml:space="preserve"> </w:t>
      </w:r>
      <w:proofErr w:type="spellStart"/>
      <w:r w:rsidR="00FC0667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>Drop</w:t>
      </w:r>
      <w:proofErr w:type="spellEnd"/>
      <w:r w:rsidR="00FC0667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 xml:space="preserve"> a </w:t>
      </w:r>
      <w:proofErr w:type="spellStart"/>
      <w:r w:rsidR="00FC0667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>Course</w:t>
      </w:r>
      <w:proofErr w:type="spellEnd"/>
      <w:r w:rsidR="00FC0667" w:rsidRPr="007E4D0F">
        <w:rPr>
          <w:rFonts w:ascii="Arial" w:eastAsiaTheme="minorHAnsi" w:hAnsi="Arial" w:cs="Arial"/>
          <w:i/>
          <w:iCs/>
          <w:sz w:val="24"/>
          <w:szCs w:val="24"/>
          <w:lang w:val="es-419"/>
        </w:rPr>
        <w:t xml:space="preserve"> </w:t>
      </w:r>
      <w:r w:rsidR="00FC0667" w:rsidRPr="007E4D0F">
        <w:rPr>
          <w:rFonts w:ascii="Arial" w:eastAsiaTheme="minorHAnsi" w:hAnsi="Arial" w:cs="Arial"/>
          <w:sz w:val="24"/>
          <w:szCs w:val="24"/>
          <w:lang w:val="es-419"/>
        </w:rPr>
        <w:t>es</w:t>
      </w:r>
      <w:r w:rsidR="00931086" w:rsidRPr="007E4D0F">
        <w:rPr>
          <w:rFonts w:ascii="Arial" w:hAnsi="Arial" w:cs="Arial"/>
          <w:sz w:val="24"/>
          <w:szCs w:val="24"/>
        </w:rPr>
        <w:t xml:space="preserve"> independiente</w:t>
      </w:r>
      <w:r w:rsidR="00FC0667" w:rsidRPr="007E4D0F">
        <w:rPr>
          <w:rFonts w:ascii="Arial" w:hAnsi="Arial" w:cs="Arial"/>
          <w:sz w:val="24"/>
          <w:szCs w:val="24"/>
        </w:rPr>
        <w:t xml:space="preserve"> puesto que este es únicamente para </w:t>
      </w:r>
      <w:r w:rsidR="003F4ECA" w:rsidRPr="007E4D0F">
        <w:rPr>
          <w:rFonts w:ascii="Arial" w:hAnsi="Arial" w:cs="Arial"/>
          <w:sz w:val="24"/>
          <w:szCs w:val="24"/>
        </w:rPr>
        <w:t>favorecer</w:t>
      </w:r>
      <w:r w:rsidR="00FC0667" w:rsidRPr="007E4D0F">
        <w:rPr>
          <w:rFonts w:ascii="Arial" w:hAnsi="Arial" w:cs="Arial"/>
          <w:sz w:val="24"/>
          <w:szCs w:val="24"/>
        </w:rPr>
        <w:t xml:space="preserve"> el resultado académico del </w:t>
      </w:r>
      <w:r w:rsidR="00AD0B3E">
        <w:rPr>
          <w:rFonts w:ascii="Arial" w:hAnsi="Arial" w:cs="Arial"/>
          <w:sz w:val="24"/>
          <w:szCs w:val="24"/>
        </w:rPr>
        <w:t>alumno</w:t>
      </w:r>
      <w:r w:rsidR="003F4ECA" w:rsidRPr="007E4D0F">
        <w:rPr>
          <w:rFonts w:ascii="Arial" w:hAnsi="Arial" w:cs="Arial"/>
          <w:sz w:val="24"/>
          <w:szCs w:val="24"/>
        </w:rPr>
        <w:t xml:space="preserve">. </w:t>
      </w:r>
      <w:r w:rsidR="00791AC7">
        <w:rPr>
          <w:rFonts w:ascii="Arial" w:hAnsi="Arial" w:cs="Arial"/>
          <w:sz w:val="24"/>
          <w:szCs w:val="24"/>
        </w:rPr>
        <w:t>Es i</w:t>
      </w:r>
      <w:r w:rsidR="003F4ECA" w:rsidRPr="007E4D0F">
        <w:rPr>
          <w:rFonts w:ascii="Arial" w:hAnsi="Arial" w:cs="Arial"/>
          <w:sz w:val="24"/>
          <w:szCs w:val="24"/>
        </w:rPr>
        <w:t xml:space="preserve">mportante </w:t>
      </w:r>
      <w:r w:rsidR="00791AC7">
        <w:rPr>
          <w:rFonts w:ascii="Arial" w:hAnsi="Arial" w:cs="Arial"/>
          <w:sz w:val="24"/>
          <w:szCs w:val="24"/>
        </w:rPr>
        <w:t xml:space="preserve">mencionar, </w:t>
      </w:r>
      <w:r w:rsidR="003F4ECA" w:rsidRPr="007E4D0F">
        <w:rPr>
          <w:rFonts w:ascii="Arial" w:hAnsi="Arial" w:cs="Arial"/>
          <w:sz w:val="24"/>
          <w:szCs w:val="24"/>
        </w:rPr>
        <w:t>que</w:t>
      </w:r>
      <w:r w:rsidR="00791AC7">
        <w:rPr>
          <w:rFonts w:ascii="Arial" w:hAnsi="Arial" w:cs="Arial"/>
          <w:sz w:val="24"/>
          <w:szCs w:val="24"/>
        </w:rPr>
        <w:t xml:space="preserve">, </w:t>
      </w:r>
      <w:r w:rsidR="003F4ECA" w:rsidRPr="007E4D0F">
        <w:rPr>
          <w:rFonts w:ascii="Arial" w:hAnsi="Arial" w:cs="Arial"/>
          <w:sz w:val="24"/>
          <w:szCs w:val="24"/>
        </w:rPr>
        <w:t>en el caso de que reali</w:t>
      </w:r>
      <w:r w:rsidR="00791AC7">
        <w:rPr>
          <w:rFonts w:ascii="Arial" w:hAnsi="Arial" w:cs="Arial"/>
          <w:sz w:val="24"/>
          <w:szCs w:val="24"/>
        </w:rPr>
        <w:t xml:space="preserve">ce </w:t>
      </w:r>
      <w:r w:rsidR="003F4ECA" w:rsidRPr="007E4D0F">
        <w:rPr>
          <w:rFonts w:ascii="Arial" w:hAnsi="Arial" w:cs="Arial"/>
          <w:sz w:val="24"/>
          <w:szCs w:val="24"/>
        </w:rPr>
        <w:t>el pago de créditos</w:t>
      </w:r>
      <w:r w:rsidR="00791AC7">
        <w:rPr>
          <w:rFonts w:ascii="Arial" w:hAnsi="Arial" w:cs="Arial"/>
          <w:sz w:val="24"/>
          <w:szCs w:val="24"/>
        </w:rPr>
        <w:t xml:space="preserve">, </w:t>
      </w:r>
      <w:r w:rsidR="003F4ECA" w:rsidRPr="007E4D0F">
        <w:rPr>
          <w:rFonts w:ascii="Arial" w:hAnsi="Arial" w:cs="Arial"/>
          <w:sz w:val="24"/>
          <w:szCs w:val="24"/>
        </w:rPr>
        <w:t>de forma semestral</w:t>
      </w:r>
      <w:r w:rsidR="00791AC7">
        <w:rPr>
          <w:rFonts w:ascii="Arial" w:hAnsi="Arial" w:cs="Arial"/>
          <w:sz w:val="24"/>
          <w:szCs w:val="24"/>
        </w:rPr>
        <w:t xml:space="preserve">, </w:t>
      </w:r>
      <w:r w:rsidR="003F4ECA" w:rsidRPr="007E4D0F">
        <w:rPr>
          <w:rFonts w:ascii="Arial" w:hAnsi="Arial" w:cs="Arial"/>
          <w:sz w:val="24"/>
          <w:szCs w:val="24"/>
        </w:rPr>
        <w:t>en una sola exhibición</w:t>
      </w:r>
      <w:r w:rsidR="00791AC7">
        <w:rPr>
          <w:rFonts w:ascii="Arial" w:hAnsi="Arial" w:cs="Arial"/>
          <w:sz w:val="24"/>
          <w:szCs w:val="24"/>
        </w:rPr>
        <w:t xml:space="preserve">, </w:t>
      </w:r>
      <w:r w:rsidR="003F4ECA" w:rsidRPr="007E4D0F">
        <w:rPr>
          <w:rFonts w:ascii="Arial" w:hAnsi="Arial" w:cs="Arial"/>
          <w:sz w:val="24"/>
          <w:szCs w:val="24"/>
        </w:rPr>
        <w:t xml:space="preserve">antes de </w:t>
      </w:r>
      <w:proofErr w:type="spellStart"/>
      <w:r w:rsidR="003F4ECA" w:rsidRPr="007E4D0F">
        <w:rPr>
          <w:rFonts w:ascii="Arial" w:hAnsi="Arial" w:cs="Arial"/>
          <w:i/>
          <w:iCs/>
          <w:sz w:val="24"/>
          <w:szCs w:val="24"/>
        </w:rPr>
        <w:t>Las</w:t>
      </w:r>
      <w:r w:rsidR="00791AC7">
        <w:rPr>
          <w:rFonts w:ascii="Arial" w:hAnsi="Arial" w:cs="Arial"/>
          <w:i/>
          <w:iCs/>
          <w:sz w:val="24"/>
          <w:szCs w:val="24"/>
        </w:rPr>
        <w:t>t</w:t>
      </w:r>
      <w:proofErr w:type="spellEnd"/>
      <w:r w:rsidR="003F4ECA" w:rsidRPr="007E4D0F">
        <w:rPr>
          <w:rFonts w:ascii="Arial" w:hAnsi="Arial" w:cs="Arial"/>
          <w:i/>
          <w:iCs/>
          <w:sz w:val="24"/>
          <w:szCs w:val="24"/>
        </w:rPr>
        <w:t xml:space="preserve"> Day </w:t>
      </w:r>
      <w:proofErr w:type="spellStart"/>
      <w:r w:rsidR="003F4ECA" w:rsidRPr="007E4D0F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="003F4ECA" w:rsidRPr="007E4D0F">
        <w:rPr>
          <w:rFonts w:ascii="Arial" w:hAnsi="Arial" w:cs="Arial"/>
          <w:i/>
          <w:iCs/>
          <w:sz w:val="24"/>
          <w:szCs w:val="24"/>
        </w:rPr>
        <w:t xml:space="preserve"> Change </w:t>
      </w:r>
      <w:proofErr w:type="spellStart"/>
      <w:r w:rsidR="003F4ECA" w:rsidRPr="007E4D0F">
        <w:rPr>
          <w:rFonts w:ascii="Arial" w:hAnsi="Arial" w:cs="Arial"/>
          <w:i/>
          <w:iCs/>
          <w:sz w:val="24"/>
          <w:szCs w:val="24"/>
        </w:rPr>
        <w:t>from</w:t>
      </w:r>
      <w:proofErr w:type="spellEnd"/>
      <w:r w:rsidR="003F4ECA" w:rsidRPr="007E4D0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F4ECA" w:rsidRPr="007E4D0F">
        <w:rPr>
          <w:rFonts w:ascii="Arial" w:hAnsi="Arial" w:cs="Arial"/>
          <w:i/>
          <w:iCs/>
          <w:sz w:val="24"/>
          <w:szCs w:val="24"/>
        </w:rPr>
        <w:t>Credit</w:t>
      </w:r>
      <w:proofErr w:type="spellEnd"/>
      <w:r w:rsidR="003F4ECA" w:rsidRPr="007E4D0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F4ECA" w:rsidRPr="007E4D0F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="003F4ECA" w:rsidRPr="007E4D0F">
        <w:rPr>
          <w:rFonts w:ascii="Arial" w:hAnsi="Arial" w:cs="Arial"/>
          <w:i/>
          <w:iCs/>
          <w:sz w:val="24"/>
          <w:szCs w:val="24"/>
        </w:rPr>
        <w:t xml:space="preserve"> Audit</w:t>
      </w:r>
      <w:r w:rsidR="003F4ECA" w:rsidRPr="007E4D0F">
        <w:rPr>
          <w:rFonts w:ascii="Arial" w:hAnsi="Arial" w:cs="Arial"/>
          <w:sz w:val="24"/>
          <w:szCs w:val="24"/>
        </w:rPr>
        <w:t>, y el pago fuera mayor a los créditos dados de alta</w:t>
      </w:r>
      <w:r w:rsidR="00B93063" w:rsidRPr="007E4D0F">
        <w:rPr>
          <w:rFonts w:ascii="Arial" w:hAnsi="Arial" w:cs="Arial"/>
          <w:sz w:val="24"/>
          <w:szCs w:val="24"/>
        </w:rPr>
        <w:t xml:space="preserve"> en tiempo</w:t>
      </w:r>
      <w:r w:rsidR="003F4ECA" w:rsidRPr="007E4D0F">
        <w:rPr>
          <w:rFonts w:ascii="Arial" w:hAnsi="Arial" w:cs="Arial"/>
          <w:sz w:val="24"/>
          <w:szCs w:val="24"/>
        </w:rPr>
        <w:t>, el saldo a favor se considerará SIN EXCEPCION a cuenta</w:t>
      </w:r>
      <w:r w:rsidR="003F4ECA" w:rsidRPr="007E4D0F">
        <w:rPr>
          <w:rFonts w:ascii="Arial" w:hAnsi="Arial" w:cs="Arial"/>
          <w:spacing w:val="1"/>
          <w:sz w:val="24"/>
          <w:szCs w:val="24"/>
        </w:rPr>
        <w:t xml:space="preserve"> </w:t>
      </w:r>
      <w:r w:rsidR="003F4ECA" w:rsidRPr="007E4D0F">
        <w:rPr>
          <w:rFonts w:ascii="Arial" w:hAnsi="Arial" w:cs="Arial"/>
          <w:sz w:val="24"/>
          <w:szCs w:val="24"/>
        </w:rPr>
        <w:t>para</w:t>
      </w:r>
      <w:r w:rsidR="003F4ECA" w:rsidRPr="007E4D0F">
        <w:rPr>
          <w:rFonts w:ascii="Arial" w:hAnsi="Arial" w:cs="Arial"/>
          <w:spacing w:val="-1"/>
          <w:sz w:val="24"/>
          <w:szCs w:val="24"/>
        </w:rPr>
        <w:t xml:space="preserve"> </w:t>
      </w:r>
      <w:r w:rsidR="003F4ECA" w:rsidRPr="007E4D0F">
        <w:rPr>
          <w:rFonts w:ascii="Arial" w:hAnsi="Arial" w:cs="Arial"/>
          <w:sz w:val="24"/>
          <w:szCs w:val="24"/>
        </w:rPr>
        <w:t>el siguiente</w:t>
      </w:r>
      <w:r w:rsidR="003F4ECA" w:rsidRPr="007E4D0F">
        <w:rPr>
          <w:rFonts w:ascii="Arial" w:hAnsi="Arial" w:cs="Arial"/>
          <w:spacing w:val="-2"/>
          <w:sz w:val="24"/>
          <w:szCs w:val="24"/>
        </w:rPr>
        <w:t xml:space="preserve"> </w:t>
      </w:r>
      <w:r w:rsidR="003F4ECA" w:rsidRPr="007E4D0F">
        <w:rPr>
          <w:rFonts w:ascii="Arial" w:hAnsi="Arial" w:cs="Arial"/>
          <w:sz w:val="24"/>
          <w:szCs w:val="24"/>
        </w:rPr>
        <w:t>periodo</w:t>
      </w:r>
      <w:r w:rsidR="003F4ECA" w:rsidRPr="007E4D0F">
        <w:rPr>
          <w:rFonts w:ascii="Arial" w:hAnsi="Arial" w:cs="Arial"/>
          <w:spacing w:val="-3"/>
          <w:sz w:val="24"/>
          <w:szCs w:val="24"/>
        </w:rPr>
        <w:t xml:space="preserve"> </w:t>
      </w:r>
      <w:r w:rsidR="003F4ECA" w:rsidRPr="007E4D0F">
        <w:rPr>
          <w:rFonts w:ascii="Arial" w:hAnsi="Arial" w:cs="Arial"/>
          <w:sz w:val="24"/>
          <w:szCs w:val="24"/>
        </w:rPr>
        <w:t>académico.</w:t>
      </w:r>
      <w:r w:rsidR="003F4ECA" w:rsidRPr="007E4D0F">
        <w:rPr>
          <w:rFonts w:ascii="Arial" w:hAnsi="Arial" w:cs="Arial"/>
          <w:spacing w:val="2"/>
          <w:sz w:val="24"/>
          <w:szCs w:val="24"/>
        </w:rPr>
        <w:t xml:space="preserve"> </w:t>
      </w:r>
      <w:r w:rsidR="003F4ECA" w:rsidRPr="007E4D0F">
        <w:rPr>
          <w:rFonts w:ascii="Arial" w:hAnsi="Arial" w:cs="Arial"/>
          <w:sz w:val="24"/>
          <w:szCs w:val="24"/>
        </w:rPr>
        <w:t>NO</w:t>
      </w:r>
      <w:r w:rsidR="003F4ECA" w:rsidRPr="007E4D0F">
        <w:rPr>
          <w:rFonts w:ascii="Arial" w:hAnsi="Arial" w:cs="Arial"/>
          <w:spacing w:val="1"/>
          <w:sz w:val="24"/>
          <w:szCs w:val="24"/>
        </w:rPr>
        <w:t xml:space="preserve"> </w:t>
      </w:r>
      <w:r w:rsidR="003F4ECA" w:rsidRPr="007E4D0F">
        <w:rPr>
          <w:rFonts w:ascii="Arial" w:hAnsi="Arial" w:cs="Arial"/>
          <w:sz w:val="24"/>
          <w:szCs w:val="24"/>
        </w:rPr>
        <w:t>APLICA REEMBOLSO</w:t>
      </w:r>
    </w:p>
    <w:p w14:paraId="4F2B0A1F" w14:textId="77777777" w:rsidR="00C96BC9" w:rsidRDefault="00C96BC9" w:rsidP="00C96BC9">
      <w:pPr>
        <w:tabs>
          <w:tab w:val="left" w:pos="478"/>
        </w:tabs>
        <w:spacing w:line="276" w:lineRule="auto"/>
        <w:ind w:right="116"/>
        <w:rPr>
          <w:rFonts w:ascii="Arial" w:hAnsi="Arial" w:cs="Arial"/>
          <w:b/>
          <w:bCs/>
          <w:sz w:val="24"/>
          <w:szCs w:val="24"/>
        </w:rPr>
      </w:pPr>
    </w:p>
    <w:p w14:paraId="32D14F2D" w14:textId="5E33E5BA" w:rsidR="00C5541D" w:rsidRDefault="0015369D" w:rsidP="00C96BC9">
      <w:pPr>
        <w:pStyle w:val="ListParagraph"/>
        <w:numPr>
          <w:ilvl w:val="0"/>
          <w:numId w:val="12"/>
        </w:numPr>
        <w:tabs>
          <w:tab w:val="left" w:pos="47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C96BC9">
        <w:rPr>
          <w:rFonts w:ascii="Arial" w:hAnsi="Arial" w:cs="Arial"/>
          <w:b/>
          <w:bCs/>
          <w:sz w:val="24"/>
          <w:szCs w:val="24"/>
        </w:rPr>
        <w:t>C</w:t>
      </w:r>
      <w:r w:rsidR="00D20B2E" w:rsidRPr="00C96BC9">
        <w:rPr>
          <w:rFonts w:ascii="Arial" w:hAnsi="Arial" w:cs="Arial"/>
          <w:b/>
          <w:bCs/>
          <w:sz w:val="24"/>
          <w:szCs w:val="24"/>
        </w:rPr>
        <w:t>ursos de verano</w:t>
      </w:r>
      <w:r w:rsidR="00D20B2E" w:rsidRPr="00C96BC9">
        <w:rPr>
          <w:rFonts w:ascii="Arial" w:hAnsi="Arial" w:cs="Arial"/>
          <w:sz w:val="24"/>
          <w:szCs w:val="24"/>
        </w:rPr>
        <w:t xml:space="preserve"> (</w:t>
      </w:r>
      <w:r w:rsidR="00903B59" w:rsidRPr="00C96BC9">
        <w:rPr>
          <w:rFonts w:ascii="Arial" w:hAnsi="Arial" w:cs="Arial"/>
          <w:sz w:val="24"/>
          <w:szCs w:val="24"/>
        </w:rPr>
        <w:t xml:space="preserve">junio y julio) cada uno se </w:t>
      </w:r>
      <w:r w:rsidR="00B879BF" w:rsidRPr="00C96BC9">
        <w:rPr>
          <w:rFonts w:ascii="Arial" w:hAnsi="Arial" w:cs="Arial"/>
          <w:sz w:val="24"/>
          <w:szCs w:val="24"/>
        </w:rPr>
        <w:t>cubren en una sola exhibición</w:t>
      </w:r>
      <w:r w:rsidR="00903B59" w:rsidRPr="00C96BC9">
        <w:rPr>
          <w:rFonts w:ascii="Arial" w:hAnsi="Arial" w:cs="Arial"/>
          <w:sz w:val="24"/>
          <w:szCs w:val="24"/>
        </w:rPr>
        <w:t xml:space="preserve"> dentro de los 10 primeros días que correspondan a cada curso</w:t>
      </w:r>
      <w:r w:rsidR="00D55E2D" w:rsidRPr="00C96BC9">
        <w:rPr>
          <w:rFonts w:ascii="Arial" w:hAnsi="Arial" w:cs="Arial"/>
          <w:sz w:val="24"/>
          <w:szCs w:val="24"/>
        </w:rPr>
        <w:t>, de igual manera</w:t>
      </w:r>
      <w:r w:rsidR="0029584C" w:rsidRPr="00C96BC9">
        <w:rPr>
          <w:rFonts w:ascii="Arial" w:hAnsi="Arial" w:cs="Arial"/>
          <w:sz w:val="24"/>
          <w:szCs w:val="24"/>
        </w:rPr>
        <w:t xml:space="preserve"> para dar de alta y baja materia</w:t>
      </w:r>
      <w:r w:rsidR="00D55E2D" w:rsidRPr="00C96BC9">
        <w:rPr>
          <w:rFonts w:ascii="Arial" w:hAnsi="Arial" w:cs="Arial"/>
          <w:sz w:val="24"/>
          <w:szCs w:val="24"/>
        </w:rPr>
        <w:t>s el tiempo se apega al estipulado en el calendario académico</w:t>
      </w:r>
      <w:r w:rsidR="00F364F7" w:rsidRPr="00C96BC9">
        <w:rPr>
          <w:rFonts w:ascii="Arial" w:hAnsi="Arial" w:cs="Arial"/>
          <w:sz w:val="24"/>
          <w:szCs w:val="24"/>
        </w:rPr>
        <w:t>.</w:t>
      </w:r>
      <w:r w:rsidR="00FD08AE" w:rsidRPr="00C96BC9">
        <w:rPr>
          <w:rFonts w:ascii="Arial" w:hAnsi="Arial" w:cs="Arial"/>
          <w:sz w:val="24"/>
          <w:szCs w:val="24"/>
        </w:rPr>
        <w:t xml:space="preserve"> En caso de haber dado de baja </w:t>
      </w:r>
      <w:r w:rsidR="000A6792" w:rsidRPr="00C96BC9">
        <w:rPr>
          <w:rFonts w:ascii="Arial" w:hAnsi="Arial" w:cs="Arial"/>
          <w:sz w:val="24"/>
          <w:szCs w:val="24"/>
        </w:rPr>
        <w:t>materias posteriores</w:t>
      </w:r>
      <w:r w:rsidR="00FD08AE" w:rsidRPr="00C96BC9">
        <w:rPr>
          <w:rFonts w:ascii="Arial" w:hAnsi="Arial" w:cs="Arial"/>
          <w:sz w:val="24"/>
          <w:szCs w:val="24"/>
        </w:rPr>
        <w:t xml:space="preserve"> a </w:t>
      </w:r>
      <w:r w:rsidR="00F364F7" w:rsidRPr="00C96BC9">
        <w:rPr>
          <w:rFonts w:ascii="Arial" w:hAnsi="Arial" w:cs="Arial"/>
          <w:sz w:val="24"/>
          <w:szCs w:val="24"/>
        </w:rPr>
        <w:t>la fecha establecida</w:t>
      </w:r>
      <w:r w:rsidR="00FD08AE" w:rsidRPr="00C96BC9">
        <w:rPr>
          <w:rFonts w:ascii="Arial" w:hAnsi="Arial" w:cs="Arial"/>
          <w:sz w:val="24"/>
          <w:szCs w:val="24"/>
        </w:rPr>
        <w:t xml:space="preserve"> </w:t>
      </w:r>
      <w:r w:rsidR="000A6792" w:rsidRPr="00C96BC9">
        <w:rPr>
          <w:rFonts w:ascii="Arial" w:hAnsi="Arial" w:cs="Arial"/>
          <w:sz w:val="24"/>
          <w:szCs w:val="24"/>
        </w:rPr>
        <w:t xml:space="preserve">el pago es obligatorio y no aplica </w:t>
      </w:r>
      <w:r w:rsidR="009960C0">
        <w:rPr>
          <w:rFonts w:ascii="Arial" w:hAnsi="Arial" w:cs="Arial"/>
          <w:sz w:val="24"/>
          <w:szCs w:val="24"/>
        </w:rPr>
        <w:t>R</w:t>
      </w:r>
      <w:r w:rsidR="000A6792" w:rsidRPr="00C96BC9">
        <w:rPr>
          <w:rFonts w:ascii="Arial" w:hAnsi="Arial" w:cs="Arial"/>
          <w:sz w:val="24"/>
          <w:szCs w:val="24"/>
        </w:rPr>
        <w:t>eembolso.</w:t>
      </w:r>
    </w:p>
    <w:p w14:paraId="157AE43B" w14:textId="77777777" w:rsidR="00C96BC9" w:rsidRPr="00C96BC9" w:rsidRDefault="00C96BC9" w:rsidP="00C96BC9">
      <w:pPr>
        <w:pStyle w:val="ListParagraph"/>
        <w:tabs>
          <w:tab w:val="left" w:pos="478"/>
        </w:tabs>
        <w:spacing w:line="276" w:lineRule="auto"/>
        <w:ind w:left="1800" w:right="116" w:firstLine="0"/>
        <w:rPr>
          <w:rFonts w:ascii="Arial" w:hAnsi="Arial" w:cs="Arial"/>
          <w:sz w:val="24"/>
          <w:szCs w:val="24"/>
        </w:rPr>
      </w:pPr>
    </w:p>
    <w:p w14:paraId="71813EFE" w14:textId="4AECB0DB" w:rsidR="002C204E" w:rsidRDefault="00C17954" w:rsidP="002C204E">
      <w:pPr>
        <w:pStyle w:val="ListParagraph"/>
        <w:numPr>
          <w:ilvl w:val="0"/>
          <w:numId w:val="12"/>
        </w:numPr>
        <w:tabs>
          <w:tab w:val="left" w:pos="47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Saldos a favor.</w:t>
      </w:r>
      <w:r w:rsidR="00C96BC9" w:rsidRPr="002C204E">
        <w:rPr>
          <w:rFonts w:ascii="Arial" w:hAnsi="Arial" w:cs="Arial"/>
          <w:b/>
          <w:bCs/>
          <w:sz w:val="24"/>
          <w:szCs w:val="24"/>
        </w:rPr>
        <w:t xml:space="preserve"> </w:t>
      </w:r>
      <w:r w:rsidR="006A4510" w:rsidRPr="002C204E">
        <w:rPr>
          <w:rFonts w:ascii="Arial" w:hAnsi="Arial" w:cs="Arial"/>
          <w:sz w:val="24"/>
          <w:szCs w:val="24"/>
        </w:rPr>
        <w:t xml:space="preserve">En caso de haber realizado pagos </w:t>
      </w:r>
      <w:r w:rsidR="00EA58EA">
        <w:rPr>
          <w:rFonts w:ascii="Arial" w:hAnsi="Arial" w:cs="Arial"/>
          <w:sz w:val="24"/>
          <w:szCs w:val="24"/>
        </w:rPr>
        <w:t>que exceden el monto a cubrir de hospedaje y/o colegiatura</w:t>
      </w:r>
      <w:r w:rsidR="006A4510" w:rsidRPr="002C204E">
        <w:rPr>
          <w:rFonts w:ascii="Arial" w:hAnsi="Arial" w:cs="Arial"/>
          <w:sz w:val="24"/>
          <w:szCs w:val="24"/>
        </w:rPr>
        <w:t>, el saldo a favor se abonará a la siguiente</w:t>
      </w:r>
      <w:r w:rsidR="006A4510" w:rsidRPr="002C204E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C204E">
        <w:rPr>
          <w:rFonts w:ascii="Arial" w:hAnsi="Arial" w:cs="Arial"/>
          <w:sz w:val="24"/>
          <w:szCs w:val="24"/>
        </w:rPr>
        <w:t>mensualidad</w:t>
      </w:r>
      <w:r w:rsidR="006A4510" w:rsidRPr="002C204E">
        <w:rPr>
          <w:rFonts w:ascii="Arial" w:hAnsi="Arial" w:cs="Arial"/>
          <w:spacing w:val="-9"/>
          <w:sz w:val="24"/>
          <w:szCs w:val="24"/>
        </w:rPr>
        <w:t xml:space="preserve"> </w:t>
      </w:r>
      <w:r w:rsidR="001D39F8" w:rsidRPr="002C204E">
        <w:rPr>
          <w:rFonts w:ascii="Arial" w:hAnsi="Arial" w:cs="Arial"/>
          <w:spacing w:val="-9"/>
          <w:sz w:val="24"/>
          <w:szCs w:val="24"/>
        </w:rPr>
        <w:t>y</w:t>
      </w:r>
      <w:r w:rsidR="005D3BA1" w:rsidRPr="002C204E">
        <w:rPr>
          <w:rFonts w:ascii="Arial" w:hAnsi="Arial" w:cs="Arial"/>
          <w:spacing w:val="-9"/>
          <w:sz w:val="24"/>
          <w:szCs w:val="24"/>
        </w:rPr>
        <w:t xml:space="preserve"> </w:t>
      </w:r>
      <w:r w:rsidR="00DE7E5C" w:rsidRPr="002C204E">
        <w:rPr>
          <w:rFonts w:ascii="Arial" w:hAnsi="Arial" w:cs="Arial"/>
          <w:spacing w:val="-9"/>
          <w:sz w:val="24"/>
          <w:szCs w:val="24"/>
        </w:rPr>
        <w:t>de acuerdo con el</w:t>
      </w:r>
      <w:r w:rsidR="00EC74C6" w:rsidRPr="002C204E">
        <w:rPr>
          <w:rFonts w:ascii="Arial" w:hAnsi="Arial" w:cs="Arial"/>
          <w:spacing w:val="-9"/>
          <w:sz w:val="24"/>
          <w:szCs w:val="24"/>
        </w:rPr>
        <w:t xml:space="preserve"> rubro </w:t>
      </w:r>
      <w:r w:rsidR="0010564A" w:rsidRPr="002C204E">
        <w:rPr>
          <w:rFonts w:ascii="Arial" w:hAnsi="Arial" w:cs="Arial"/>
          <w:spacing w:val="-9"/>
          <w:sz w:val="24"/>
          <w:szCs w:val="24"/>
        </w:rPr>
        <w:t>que se haya realizado</w:t>
      </w:r>
      <w:r w:rsidR="006A4510" w:rsidRPr="002C204E">
        <w:rPr>
          <w:rFonts w:ascii="Arial" w:hAnsi="Arial" w:cs="Arial"/>
          <w:spacing w:val="-7"/>
          <w:sz w:val="24"/>
          <w:szCs w:val="24"/>
        </w:rPr>
        <w:t xml:space="preserve"> </w:t>
      </w:r>
      <w:r w:rsidR="00F0003B" w:rsidRPr="002C204E">
        <w:rPr>
          <w:rFonts w:ascii="Arial" w:hAnsi="Arial" w:cs="Arial"/>
          <w:spacing w:val="-7"/>
          <w:sz w:val="24"/>
          <w:szCs w:val="24"/>
        </w:rPr>
        <w:t>o</w:t>
      </w:r>
      <w:r w:rsidR="001D39F8" w:rsidRPr="002C204E">
        <w:rPr>
          <w:rFonts w:ascii="Arial" w:hAnsi="Arial" w:cs="Arial"/>
          <w:spacing w:val="-7"/>
          <w:sz w:val="24"/>
          <w:szCs w:val="24"/>
        </w:rPr>
        <w:t>,</w:t>
      </w:r>
      <w:r w:rsidR="00780326" w:rsidRPr="002C204E">
        <w:rPr>
          <w:rFonts w:ascii="Arial" w:hAnsi="Arial" w:cs="Arial"/>
          <w:spacing w:val="-7"/>
          <w:sz w:val="24"/>
          <w:szCs w:val="24"/>
        </w:rPr>
        <w:t xml:space="preserve"> en su caso</w:t>
      </w:r>
      <w:r w:rsidR="00F0003B" w:rsidRPr="002C204E">
        <w:rPr>
          <w:rFonts w:ascii="Arial" w:hAnsi="Arial" w:cs="Arial"/>
          <w:spacing w:val="-7"/>
          <w:sz w:val="24"/>
          <w:szCs w:val="24"/>
        </w:rPr>
        <w:t xml:space="preserve"> </w:t>
      </w:r>
      <w:r w:rsidR="00F07FA8" w:rsidRPr="002C204E">
        <w:rPr>
          <w:rFonts w:ascii="Arial" w:hAnsi="Arial" w:cs="Arial"/>
          <w:spacing w:val="-7"/>
          <w:sz w:val="24"/>
          <w:szCs w:val="24"/>
        </w:rPr>
        <w:t xml:space="preserve">se aplicará </w:t>
      </w:r>
      <w:r w:rsidR="006A4510" w:rsidRPr="002C204E">
        <w:rPr>
          <w:rFonts w:ascii="Arial" w:hAnsi="Arial" w:cs="Arial"/>
          <w:sz w:val="24"/>
          <w:szCs w:val="24"/>
        </w:rPr>
        <w:t>al</w:t>
      </w:r>
      <w:r w:rsidR="006A4510" w:rsidRPr="002C204E">
        <w:rPr>
          <w:rFonts w:ascii="Arial" w:hAnsi="Arial" w:cs="Arial"/>
          <w:spacing w:val="-11"/>
          <w:sz w:val="24"/>
          <w:szCs w:val="24"/>
        </w:rPr>
        <w:t xml:space="preserve"> </w:t>
      </w:r>
      <w:r w:rsidR="006A4510" w:rsidRPr="002C204E">
        <w:rPr>
          <w:rFonts w:ascii="Arial" w:hAnsi="Arial" w:cs="Arial"/>
          <w:sz w:val="24"/>
          <w:szCs w:val="24"/>
        </w:rPr>
        <w:t>siguiente</w:t>
      </w:r>
      <w:r w:rsidR="006A4510" w:rsidRPr="002C204E">
        <w:rPr>
          <w:rFonts w:ascii="Arial" w:hAnsi="Arial" w:cs="Arial"/>
          <w:spacing w:val="-8"/>
          <w:sz w:val="24"/>
          <w:szCs w:val="24"/>
        </w:rPr>
        <w:t xml:space="preserve"> </w:t>
      </w:r>
      <w:r w:rsidR="006A4510" w:rsidRPr="002C204E">
        <w:rPr>
          <w:rFonts w:ascii="Arial" w:hAnsi="Arial" w:cs="Arial"/>
          <w:sz w:val="24"/>
          <w:szCs w:val="24"/>
        </w:rPr>
        <w:t>semestre</w:t>
      </w:r>
      <w:r w:rsidR="002C204E">
        <w:rPr>
          <w:rFonts w:ascii="Arial" w:hAnsi="Arial" w:cs="Arial"/>
          <w:sz w:val="24"/>
          <w:szCs w:val="24"/>
        </w:rPr>
        <w:t>.</w:t>
      </w:r>
      <w:r w:rsidR="00791AC7">
        <w:rPr>
          <w:rFonts w:ascii="Arial" w:hAnsi="Arial" w:cs="Arial"/>
          <w:sz w:val="24"/>
          <w:szCs w:val="24"/>
        </w:rPr>
        <w:t xml:space="preserve"> No aplica Reembolso</w:t>
      </w:r>
    </w:p>
    <w:p w14:paraId="380B88AE" w14:textId="77777777" w:rsidR="002C204E" w:rsidRPr="002C204E" w:rsidRDefault="002C204E" w:rsidP="002C204E">
      <w:pPr>
        <w:pStyle w:val="ListParagraph"/>
        <w:rPr>
          <w:rFonts w:ascii="Arial" w:hAnsi="Arial" w:cs="Arial"/>
          <w:sz w:val="24"/>
          <w:szCs w:val="24"/>
        </w:rPr>
      </w:pPr>
    </w:p>
    <w:p w14:paraId="026D5967" w14:textId="27E30E7B" w:rsidR="002C204E" w:rsidRPr="002C204E" w:rsidRDefault="002C204E" w:rsidP="002C204E">
      <w:pPr>
        <w:pStyle w:val="ListParagraph"/>
        <w:numPr>
          <w:ilvl w:val="0"/>
          <w:numId w:val="12"/>
        </w:numPr>
        <w:tabs>
          <w:tab w:val="left" w:pos="47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D00DBE">
        <w:rPr>
          <w:rFonts w:ascii="Arial" w:hAnsi="Arial" w:cs="Arial"/>
          <w:b/>
          <w:bCs/>
          <w:sz w:val="24"/>
          <w:szCs w:val="24"/>
        </w:rPr>
        <w:t>Saldos en contra</w:t>
      </w:r>
      <w:r>
        <w:rPr>
          <w:rFonts w:ascii="Arial" w:hAnsi="Arial" w:cs="Arial"/>
          <w:sz w:val="24"/>
          <w:szCs w:val="24"/>
        </w:rPr>
        <w:t>. En el caso de los alumno</w:t>
      </w:r>
      <w:r w:rsidR="00D00D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hacen renovación de beca como requisito</w:t>
      </w:r>
      <w:r w:rsidR="00D00DBE">
        <w:rPr>
          <w:rFonts w:ascii="Arial" w:hAnsi="Arial" w:cs="Arial"/>
          <w:sz w:val="24"/>
          <w:szCs w:val="24"/>
        </w:rPr>
        <w:t xml:space="preserve"> y este al inicio del curso arroja una diferencia en contra, esta deberá cubrirse al siguiente corte de mes.</w:t>
      </w:r>
    </w:p>
    <w:p w14:paraId="16A947CB" w14:textId="77777777" w:rsidR="002C204E" w:rsidRPr="002C204E" w:rsidRDefault="002C204E" w:rsidP="002C204E">
      <w:pPr>
        <w:tabs>
          <w:tab w:val="left" w:pos="47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</w:p>
    <w:p w14:paraId="644F68C0" w14:textId="4B3CA27D" w:rsidR="00C5541D" w:rsidRPr="00C96BC9" w:rsidRDefault="00FB438C" w:rsidP="00C96BC9">
      <w:pPr>
        <w:pStyle w:val="ListParagraph"/>
        <w:numPr>
          <w:ilvl w:val="0"/>
          <w:numId w:val="12"/>
        </w:numPr>
        <w:tabs>
          <w:tab w:val="left" w:pos="47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FB438C">
        <w:rPr>
          <w:rFonts w:ascii="Arial" w:hAnsi="Arial" w:cs="Arial"/>
          <w:b/>
          <w:bCs/>
          <w:sz w:val="24"/>
          <w:szCs w:val="24"/>
        </w:rPr>
        <w:t>Saldo a favor último semestre</w:t>
      </w:r>
      <w:r>
        <w:rPr>
          <w:rFonts w:ascii="Arial" w:hAnsi="Arial" w:cs="Arial"/>
          <w:sz w:val="24"/>
          <w:szCs w:val="24"/>
        </w:rPr>
        <w:t>.</w:t>
      </w:r>
      <w:r w:rsidR="001D39F8" w:rsidRPr="00C96BC9">
        <w:rPr>
          <w:rFonts w:ascii="Arial" w:hAnsi="Arial" w:cs="Arial"/>
          <w:sz w:val="24"/>
          <w:szCs w:val="24"/>
        </w:rPr>
        <w:t xml:space="preserve"> </w:t>
      </w:r>
      <w:r w:rsidR="00791AC7">
        <w:rPr>
          <w:rFonts w:ascii="Arial" w:hAnsi="Arial" w:cs="Arial"/>
          <w:spacing w:val="-8"/>
          <w:sz w:val="24"/>
          <w:szCs w:val="24"/>
        </w:rPr>
        <w:t>Só</w:t>
      </w:r>
      <w:r w:rsidR="00B951E8" w:rsidRPr="00C96BC9">
        <w:rPr>
          <w:rFonts w:ascii="Arial" w:hAnsi="Arial" w:cs="Arial"/>
          <w:spacing w:val="-8"/>
          <w:sz w:val="24"/>
          <w:szCs w:val="24"/>
        </w:rPr>
        <w:t>lo e</w:t>
      </w:r>
      <w:r w:rsidR="00F55FA5" w:rsidRPr="00C96BC9">
        <w:rPr>
          <w:rFonts w:ascii="Arial" w:hAnsi="Arial" w:cs="Arial"/>
          <w:spacing w:val="-8"/>
          <w:sz w:val="24"/>
          <w:szCs w:val="24"/>
        </w:rPr>
        <w:t xml:space="preserve">n el caso de </w:t>
      </w:r>
      <w:r w:rsidR="007B7BAD" w:rsidRPr="00C96BC9">
        <w:rPr>
          <w:rFonts w:ascii="Arial" w:hAnsi="Arial" w:cs="Arial"/>
          <w:spacing w:val="-8"/>
          <w:sz w:val="24"/>
          <w:szCs w:val="24"/>
        </w:rPr>
        <w:t xml:space="preserve">que </w:t>
      </w:r>
      <w:r w:rsidR="00494F47" w:rsidRPr="00C96BC9">
        <w:rPr>
          <w:rFonts w:ascii="Arial" w:hAnsi="Arial" w:cs="Arial"/>
          <w:spacing w:val="-8"/>
          <w:sz w:val="24"/>
          <w:szCs w:val="24"/>
        </w:rPr>
        <w:t xml:space="preserve">el saldo a favor corresponda al último semestre </w:t>
      </w:r>
      <w:r>
        <w:rPr>
          <w:rFonts w:ascii="Arial" w:hAnsi="Arial" w:cs="Arial"/>
          <w:spacing w:val="-8"/>
          <w:sz w:val="24"/>
          <w:szCs w:val="24"/>
        </w:rPr>
        <w:t>a cursar</w:t>
      </w:r>
      <w:r w:rsidR="00791AC7">
        <w:rPr>
          <w:rFonts w:ascii="Arial" w:hAnsi="Arial" w:cs="Arial"/>
          <w:spacing w:val="-8"/>
          <w:sz w:val="24"/>
          <w:szCs w:val="24"/>
        </w:rPr>
        <w:t xml:space="preserve">, </w:t>
      </w:r>
      <w:r w:rsidR="00F50573" w:rsidRPr="00C96BC9">
        <w:rPr>
          <w:rFonts w:ascii="Arial" w:hAnsi="Arial" w:cs="Arial"/>
          <w:spacing w:val="-8"/>
          <w:sz w:val="24"/>
          <w:szCs w:val="24"/>
        </w:rPr>
        <w:t>se deberá</w:t>
      </w:r>
      <w:r w:rsidR="00375637" w:rsidRPr="00C96BC9">
        <w:rPr>
          <w:rFonts w:ascii="Arial" w:hAnsi="Arial" w:cs="Arial"/>
          <w:spacing w:val="-8"/>
          <w:sz w:val="24"/>
          <w:szCs w:val="24"/>
        </w:rPr>
        <w:t xml:space="preserve"> </w:t>
      </w:r>
      <w:r w:rsidR="00FF1A71" w:rsidRPr="00C96BC9">
        <w:rPr>
          <w:rFonts w:ascii="Arial" w:hAnsi="Arial" w:cs="Arial"/>
          <w:spacing w:val="-8"/>
          <w:sz w:val="24"/>
          <w:szCs w:val="24"/>
        </w:rPr>
        <w:t>tramit</w:t>
      </w:r>
      <w:r w:rsidR="00375637" w:rsidRPr="00C96BC9">
        <w:rPr>
          <w:rFonts w:ascii="Arial" w:hAnsi="Arial" w:cs="Arial"/>
          <w:spacing w:val="-8"/>
          <w:sz w:val="24"/>
          <w:szCs w:val="24"/>
        </w:rPr>
        <w:t>ar</w:t>
      </w:r>
      <w:r w:rsidR="00FF1A71" w:rsidRPr="00C96BC9">
        <w:rPr>
          <w:rFonts w:ascii="Arial" w:hAnsi="Arial" w:cs="Arial"/>
          <w:spacing w:val="-8"/>
          <w:sz w:val="24"/>
          <w:szCs w:val="24"/>
        </w:rPr>
        <w:t xml:space="preserve"> </w:t>
      </w:r>
      <w:r w:rsidR="001B445B" w:rsidRPr="00C96BC9">
        <w:rPr>
          <w:rFonts w:ascii="Arial" w:hAnsi="Arial" w:cs="Arial"/>
          <w:spacing w:val="-8"/>
          <w:sz w:val="24"/>
          <w:szCs w:val="24"/>
        </w:rPr>
        <w:t>su</w:t>
      </w:r>
      <w:r w:rsidR="00FF1A71" w:rsidRPr="00C96BC9">
        <w:rPr>
          <w:rFonts w:ascii="Arial" w:hAnsi="Arial" w:cs="Arial"/>
          <w:spacing w:val="-8"/>
          <w:sz w:val="24"/>
          <w:szCs w:val="24"/>
        </w:rPr>
        <w:t xml:space="preserve"> reembolso al </w:t>
      </w:r>
      <w:r w:rsidR="00B767A1" w:rsidRPr="00C96BC9">
        <w:rPr>
          <w:rFonts w:ascii="Arial" w:hAnsi="Arial" w:cs="Arial"/>
          <w:spacing w:val="-8"/>
          <w:sz w:val="24"/>
          <w:szCs w:val="24"/>
        </w:rPr>
        <w:t>término</w:t>
      </w:r>
      <w:r w:rsidR="00FF1A71" w:rsidRPr="00C96BC9">
        <w:rPr>
          <w:rFonts w:ascii="Arial" w:hAnsi="Arial" w:cs="Arial"/>
          <w:spacing w:val="-8"/>
          <w:sz w:val="24"/>
          <w:szCs w:val="24"/>
        </w:rPr>
        <w:t xml:space="preserve"> de </w:t>
      </w:r>
      <w:r w:rsidR="001B445B" w:rsidRPr="00C96BC9">
        <w:rPr>
          <w:rFonts w:ascii="Arial" w:hAnsi="Arial" w:cs="Arial"/>
          <w:spacing w:val="-8"/>
          <w:sz w:val="24"/>
          <w:szCs w:val="24"/>
        </w:rPr>
        <w:t>su curso</w:t>
      </w:r>
      <w:r w:rsidR="00914C6A" w:rsidRPr="00C96BC9">
        <w:rPr>
          <w:rFonts w:ascii="Arial" w:hAnsi="Arial" w:cs="Arial"/>
          <w:spacing w:val="-8"/>
          <w:sz w:val="24"/>
          <w:szCs w:val="24"/>
        </w:rPr>
        <w:t>,</w:t>
      </w:r>
      <w:r w:rsidR="00426A78" w:rsidRPr="00C96BC9">
        <w:rPr>
          <w:rFonts w:ascii="Arial" w:hAnsi="Arial" w:cs="Arial"/>
          <w:spacing w:val="-8"/>
          <w:sz w:val="24"/>
          <w:szCs w:val="24"/>
        </w:rPr>
        <w:t xml:space="preserve"> solicitándolo en el correo de </w:t>
      </w:r>
      <w:hyperlink r:id="rId9" w:history="1">
        <w:r w:rsidR="001F2A2A" w:rsidRPr="00C96BC9">
          <w:rPr>
            <w:rStyle w:val="Hyperlink"/>
            <w:rFonts w:ascii="Arial" w:hAnsi="Arial" w:cs="Arial"/>
            <w:spacing w:val="-8"/>
            <w:sz w:val="24"/>
            <w:szCs w:val="24"/>
          </w:rPr>
          <w:t>tesoreria@astate.edu.mx</w:t>
        </w:r>
      </w:hyperlink>
      <w:r w:rsidR="003B55C7">
        <w:rPr>
          <w:rFonts w:ascii="Arial" w:hAnsi="Arial" w:cs="Arial"/>
          <w:spacing w:val="-8"/>
          <w:sz w:val="24"/>
          <w:szCs w:val="24"/>
        </w:rPr>
        <w:t>.</w:t>
      </w:r>
    </w:p>
    <w:p w14:paraId="2466B637" w14:textId="77777777" w:rsidR="00C5541D" w:rsidRPr="002F6EEF" w:rsidRDefault="00C5541D" w:rsidP="0006494A">
      <w:pPr>
        <w:pStyle w:val="ListParagraph"/>
        <w:tabs>
          <w:tab w:val="left" w:pos="478"/>
        </w:tabs>
        <w:spacing w:line="276" w:lineRule="auto"/>
        <w:ind w:left="360" w:right="116" w:firstLine="0"/>
        <w:rPr>
          <w:rFonts w:ascii="Arial" w:hAnsi="Arial" w:cs="Arial"/>
          <w:sz w:val="24"/>
          <w:szCs w:val="24"/>
        </w:rPr>
      </w:pPr>
    </w:p>
    <w:p w14:paraId="35E84DD6" w14:textId="61949236" w:rsidR="0073646B" w:rsidRPr="002F6EEF" w:rsidRDefault="006A4510" w:rsidP="0006494A">
      <w:pPr>
        <w:pStyle w:val="BodyText"/>
        <w:numPr>
          <w:ilvl w:val="0"/>
          <w:numId w:val="1"/>
        </w:numPr>
        <w:spacing w:line="276" w:lineRule="auto"/>
        <w:ind w:right="118"/>
        <w:jc w:val="both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 xml:space="preserve">PAGO DE CUOTAS. </w:t>
      </w:r>
      <w:r w:rsidRPr="002F6EEF">
        <w:rPr>
          <w:rFonts w:ascii="Arial" w:hAnsi="Arial" w:cs="Arial"/>
          <w:sz w:val="24"/>
          <w:szCs w:val="24"/>
        </w:rPr>
        <w:t>Es obligación de EL CLIENTE cubrir de manera puntual e íntegra</w:t>
      </w:r>
      <w:r w:rsidR="00791AC7">
        <w:rPr>
          <w:rFonts w:ascii="Arial" w:hAnsi="Arial" w:cs="Arial"/>
          <w:spacing w:val="1"/>
          <w:sz w:val="24"/>
          <w:szCs w:val="24"/>
        </w:rPr>
        <w:t xml:space="preserve">, </w:t>
      </w:r>
      <w:r w:rsidRPr="002F6EEF">
        <w:rPr>
          <w:rFonts w:ascii="Arial" w:hAnsi="Arial" w:cs="Arial"/>
          <w:sz w:val="24"/>
          <w:szCs w:val="24"/>
        </w:rPr>
        <w:t>las cuotas de colegiatura, hospedaje y</w:t>
      </w:r>
      <w:r w:rsidR="00791AC7">
        <w:rPr>
          <w:rFonts w:ascii="Arial" w:hAnsi="Arial" w:cs="Arial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adicionales obligatorias mencionadas en el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E45BD9" w:rsidRPr="003E2BDC">
        <w:rPr>
          <w:rFonts w:ascii="Arial" w:hAnsi="Arial" w:cs="Arial"/>
          <w:spacing w:val="1"/>
          <w:sz w:val="24"/>
          <w:szCs w:val="24"/>
        </w:rPr>
        <w:t>portal de pagos</w:t>
      </w:r>
      <w:r w:rsidR="00E45BD9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establecido por la Universidad. El pago de cuotas se sujetará a lo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siguiente:</w:t>
      </w:r>
    </w:p>
    <w:p w14:paraId="2BFEE7A8" w14:textId="0F4ADD61" w:rsidR="0073646B" w:rsidRPr="002F6EEF" w:rsidRDefault="0073646B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6D09D47F" w14:textId="39AF0C03" w:rsidR="0073646B" w:rsidRDefault="006A4510" w:rsidP="0006494A">
      <w:pPr>
        <w:pStyle w:val="ListParagraph"/>
        <w:numPr>
          <w:ilvl w:val="1"/>
          <w:numId w:val="1"/>
        </w:numPr>
        <w:tabs>
          <w:tab w:val="left" w:pos="1198"/>
        </w:tabs>
        <w:spacing w:line="276" w:lineRule="auto"/>
        <w:ind w:right="122"/>
        <w:rPr>
          <w:rFonts w:ascii="Arial" w:hAnsi="Arial" w:cs="Arial"/>
          <w:sz w:val="24"/>
          <w:szCs w:val="24"/>
        </w:rPr>
      </w:pPr>
      <w:r w:rsidRPr="003E2BDC">
        <w:rPr>
          <w:rFonts w:ascii="Arial" w:hAnsi="Arial" w:cs="Arial"/>
          <w:sz w:val="24"/>
          <w:szCs w:val="24"/>
        </w:rPr>
        <w:t xml:space="preserve">Los pagos deberán realizarse dentro de la fecha límite mencionada en el </w:t>
      </w:r>
      <w:r w:rsidR="00E45BD9" w:rsidRPr="003E2BDC">
        <w:rPr>
          <w:rFonts w:ascii="Arial" w:hAnsi="Arial" w:cs="Arial"/>
          <w:sz w:val="24"/>
          <w:szCs w:val="24"/>
        </w:rPr>
        <w:t xml:space="preserve">portal </w:t>
      </w:r>
      <w:r w:rsidRPr="003E2BDC">
        <w:rPr>
          <w:rFonts w:ascii="Arial" w:hAnsi="Arial" w:cs="Arial"/>
          <w:sz w:val="24"/>
          <w:szCs w:val="24"/>
        </w:rPr>
        <w:t>de</w:t>
      </w:r>
      <w:r w:rsidRPr="003E2BDC">
        <w:rPr>
          <w:rFonts w:ascii="Arial" w:hAnsi="Arial" w:cs="Arial"/>
          <w:spacing w:val="1"/>
          <w:sz w:val="24"/>
          <w:szCs w:val="24"/>
        </w:rPr>
        <w:t xml:space="preserve"> </w:t>
      </w:r>
      <w:r w:rsidRPr="003E2BDC">
        <w:rPr>
          <w:rFonts w:ascii="Arial" w:hAnsi="Arial" w:cs="Arial"/>
          <w:sz w:val="24"/>
          <w:szCs w:val="24"/>
        </w:rPr>
        <w:t>pagos</w:t>
      </w:r>
      <w:r w:rsidR="008A2B99" w:rsidRPr="003E2BDC">
        <w:rPr>
          <w:rFonts w:ascii="Arial" w:hAnsi="Arial" w:cs="Arial"/>
          <w:sz w:val="24"/>
          <w:szCs w:val="24"/>
        </w:rPr>
        <w:t xml:space="preserve"> que se encuentra en</w:t>
      </w:r>
      <w:r w:rsidR="003272F1" w:rsidRPr="003E2BDC">
        <w:rPr>
          <w:rFonts w:ascii="Arial" w:hAnsi="Arial" w:cs="Arial"/>
          <w:sz w:val="24"/>
          <w:szCs w:val="24"/>
        </w:rPr>
        <w:t xml:space="preserve"> la siguiente dirección electrónica</w:t>
      </w:r>
      <w:r w:rsidR="008A2B99" w:rsidRPr="003E2BD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9B6F5D" w:rsidRPr="00C76C0F">
          <w:rPr>
            <w:rStyle w:val="Hyperlink"/>
            <w:rFonts w:ascii="Arial" w:hAnsi="Arial" w:cs="Arial"/>
            <w:sz w:val="24"/>
            <w:szCs w:val="24"/>
          </w:rPr>
          <w:t>https://portal.astate.mx</w:t>
        </w:r>
      </w:hyperlink>
      <w:r w:rsidR="00035F6A">
        <w:rPr>
          <w:rFonts w:ascii="Arial" w:hAnsi="Arial" w:cs="Arial"/>
          <w:sz w:val="24"/>
          <w:szCs w:val="24"/>
        </w:rPr>
        <w:t>.</w:t>
      </w:r>
      <w:r w:rsidR="009B6F5D">
        <w:rPr>
          <w:rFonts w:ascii="Arial" w:hAnsi="Arial" w:cs="Arial"/>
          <w:sz w:val="24"/>
          <w:szCs w:val="24"/>
        </w:rPr>
        <w:t xml:space="preserve"> </w:t>
      </w:r>
    </w:p>
    <w:p w14:paraId="4BAE5220" w14:textId="77777777" w:rsidR="003E2BDC" w:rsidRPr="003E2BDC" w:rsidRDefault="003E2BDC" w:rsidP="0006494A">
      <w:pPr>
        <w:pStyle w:val="ListParagraph"/>
        <w:tabs>
          <w:tab w:val="left" w:pos="1198"/>
        </w:tabs>
        <w:spacing w:line="276" w:lineRule="auto"/>
        <w:ind w:left="1533" w:right="122" w:firstLine="0"/>
        <w:rPr>
          <w:rFonts w:ascii="Arial" w:hAnsi="Arial" w:cs="Arial"/>
          <w:sz w:val="24"/>
          <w:szCs w:val="24"/>
        </w:rPr>
      </w:pPr>
    </w:p>
    <w:p w14:paraId="5E0D7545" w14:textId="3E0A33B9" w:rsidR="00C142B8" w:rsidRDefault="00C142B8" w:rsidP="0006494A">
      <w:pPr>
        <w:pStyle w:val="ListParagraph"/>
        <w:numPr>
          <w:ilvl w:val="1"/>
          <w:numId w:val="1"/>
        </w:numPr>
        <w:tabs>
          <w:tab w:val="left" w:pos="1198"/>
        </w:tabs>
        <w:spacing w:before="1" w:line="276" w:lineRule="auto"/>
        <w:ind w:right="119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 xml:space="preserve">Dentro del portal de pagos puede </w:t>
      </w:r>
      <w:r w:rsidR="009960C0">
        <w:rPr>
          <w:rFonts w:ascii="Arial" w:hAnsi="Arial" w:cs="Arial"/>
          <w:sz w:val="24"/>
          <w:szCs w:val="24"/>
        </w:rPr>
        <w:t xml:space="preserve">realizar </w:t>
      </w:r>
      <w:r w:rsidRPr="002F6EEF">
        <w:rPr>
          <w:rFonts w:ascii="Arial" w:hAnsi="Arial" w:cs="Arial"/>
          <w:sz w:val="24"/>
          <w:szCs w:val="24"/>
        </w:rPr>
        <w:t xml:space="preserve">pagos en línea con tarjeta de crédito </w:t>
      </w:r>
      <w:r w:rsidR="009960C0">
        <w:rPr>
          <w:rFonts w:ascii="Arial" w:hAnsi="Arial" w:cs="Arial"/>
          <w:sz w:val="24"/>
          <w:szCs w:val="24"/>
        </w:rPr>
        <w:t>y/o d</w:t>
      </w:r>
      <w:r w:rsidRPr="002F6EEF">
        <w:rPr>
          <w:rFonts w:ascii="Arial" w:hAnsi="Arial" w:cs="Arial"/>
          <w:sz w:val="24"/>
          <w:szCs w:val="24"/>
        </w:rPr>
        <w:t>ébito</w:t>
      </w:r>
      <w:r w:rsidR="009960C0">
        <w:rPr>
          <w:rFonts w:ascii="Arial" w:hAnsi="Arial" w:cs="Arial"/>
          <w:sz w:val="24"/>
          <w:szCs w:val="24"/>
        </w:rPr>
        <w:t xml:space="preserve">, o </w:t>
      </w:r>
      <w:r w:rsidR="00F9419A" w:rsidRPr="002F6EEF">
        <w:rPr>
          <w:rFonts w:ascii="Arial" w:hAnsi="Arial" w:cs="Arial"/>
          <w:sz w:val="24"/>
          <w:szCs w:val="24"/>
        </w:rPr>
        <w:t xml:space="preserve">imprimir </w:t>
      </w:r>
      <w:r w:rsidR="009960C0">
        <w:rPr>
          <w:rFonts w:ascii="Arial" w:hAnsi="Arial" w:cs="Arial"/>
          <w:sz w:val="24"/>
          <w:szCs w:val="24"/>
        </w:rPr>
        <w:t xml:space="preserve">la </w:t>
      </w:r>
      <w:r w:rsidR="00F9419A" w:rsidRPr="002F6EEF">
        <w:rPr>
          <w:rFonts w:ascii="Arial" w:hAnsi="Arial" w:cs="Arial"/>
          <w:sz w:val="24"/>
          <w:szCs w:val="24"/>
        </w:rPr>
        <w:t>referencia</w:t>
      </w:r>
      <w:r w:rsidR="009960C0">
        <w:rPr>
          <w:rFonts w:ascii="Arial" w:hAnsi="Arial" w:cs="Arial"/>
          <w:sz w:val="24"/>
          <w:szCs w:val="24"/>
        </w:rPr>
        <w:t xml:space="preserve"> </w:t>
      </w:r>
      <w:r w:rsidR="00F9419A" w:rsidRPr="002F6EEF">
        <w:rPr>
          <w:rFonts w:ascii="Arial" w:hAnsi="Arial" w:cs="Arial"/>
          <w:sz w:val="24"/>
          <w:szCs w:val="24"/>
        </w:rPr>
        <w:t xml:space="preserve">para </w:t>
      </w:r>
      <w:r w:rsidR="009960C0">
        <w:rPr>
          <w:rFonts w:ascii="Arial" w:hAnsi="Arial" w:cs="Arial"/>
          <w:sz w:val="24"/>
          <w:szCs w:val="24"/>
        </w:rPr>
        <w:t xml:space="preserve">pagar por medio de </w:t>
      </w:r>
      <w:r w:rsidR="00F9419A" w:rsidRPr="002F6EEF">
        <w:rPr>
          <w:rFonts w:ascii="Arial" w:hAnsi="Arial" w:cs="Arial"/>
          <w:sz w:val="24"/>
          <w:szCs w:val="24"/>
        </w:rPr>
        <w:t xml:space="preserve">transferencia desde su </w:t>
      </w:r>
      <w:proofErr w:type="gramStart"/>
      <w:r w:rsidR="00F9419A" w:rsidRPr="002F6EEF">
        <w:rPr>
          <w:rFonts w:ascii="Arial" w:hAnsi="Arial" w:cs="Arial"/>
          <w:sz w:val="24"/>
          <w:szCs w:val="24"/>
        </w:rPr>
        <w:t>app</w:t>
      </w:r>
      <w:proofErr w:type="gramEnd"/>
      <w:r w:rsidR="009960C0">
        <w:rPr>
          <w:rFonts w:ascii="Arial" w:hAnsi="Arial" w:cs="Arial"/>
          <w:sz w:val="24"/>
          <w:szCs w:val="24"/>
        </w:rPr>
        <w:t xml:space="preserve">, </w:t>
      </w:r>
      <w:r w:rsidR="00F9419A" w:rsidRPr="002F6EEF">
        <w:rPr>
          <w:rFonts w:ascii="Arial" w:hAnsi="Arial" w:cs="Arial"/>
          <w:sz w:val="24"/>
          <w:szCs w:val="24"/>
        </w:rPr>
        <w:t xml:space="preserve">portal bancario </w:t>
      </w:r>
      <w:r w:rsidR="00C7571F" w:rsidRPr="002F6EEF">
        <w:rPr>
          <w:rFonts w:ascii="Arial" w:hAnsi="Arial" w:cs="Arial"/>
          <w:sz w:val="24"/>
          <w:szCs w:val="24"/>
        </w:rPr>
        <w:t xml:space="preserve">y/o </w:t>
      </w:r>
      <w:r w:rsidR="009960C0">
        <w:rPr>
          <w:rFonts w:ascii="Arial" w:hAnsi="Arial" w:cs="Arial"/>
          <w:sz w:val="24"/>
          <w:szCs w:val="24"/>
        </w:rPr>
        <w:t xml:space="preserve">a través de </w:t>
      </w:r>
      <w:r w:rsidR="00C7571F" w:rsidRPr="002F6EEF">
        <w:rPr>
          <w:rFonts w:ascii="Arial" w:hAnsi="Arial" w:cs="Arial"/>
          <w:sz w:val="24"/>
          <w:szCs w:val="24"/>
        </w:rPr>
        <w:t>depósito en ventanilla bancaria.</w:t>
      </w:r>
    </w:p>
    <w:p w14:paraId="1635E15F" w14:textId="77777777" w:rsidR="009B6F5D" w:rsidRPr="006C3486" w:rsidRDefault="009B6F5D" w:rsidP="006C3486">
      <w:pPr>
        <w:tabs>
          <w:tab w:val="left" w:pos="1198"/>
        </w:tabs>
        <w:spacing w:before="1" w:line="276" w:lineRule="auto"/>
        <w:ind w:right="119"/>
        <w:rPr>
          <w:rFonts w:ascii="Arial" w:hAnsi="Arial" w:cs="Arial"/>
          <w:sz w:val="24"/>
          <w:szCs w:val="24"/>
        </w:rPr>
      </w:pPr>
    </w:p>
    <w:p w14:paraId="668EDB24" w14:textId="77777777" w:rsidR="006C3486" w:rsidRDefault="006A4510" w:rsidP="006C3486">
      <w:pPr>
        <w:pStyle w:val="ListParagraph"/>
        <w:numPr>
          <w:ilvl w:val="1"/>
          <w:numId w:val="1"/>
        </w:numPr>
        <w:tabs>
          <w:tab w:val="left" w:pos="1198"/>
        </w:tabs>
        <w:spacing w:before="1" w:line="276" w:lineRule="auto"/>
        <w:ind w:right="119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Los pagos deberán realizarse a las cuentas bancarias</w:t>
      </w:r>
      <w:r w:rsidR="000B19FE" w:rsidRPr="002F6EEF">
        <w:rPr>
          <w:rFonts w:ascii="Arial" w:hAnsi="Arial" w:cs="Arial"/>
          <w:sz w:val="24"/>
          <w:szCs w:val="24"/>
        </w:rPr>
        <w:t xml:space="preserve"> que le</w:t>
      </w:r>
      <w:r w:rsidRPr="002F6EEF">
        <w:rPr>
          <w:rFonts w:ascii="Arial" w:hAnsi="Arial" w:cs="Arial"/>
          <w:sz w:val="24"/>
          <w:szCs w:val="24"/>
        </w:rPr>
        <w:t xml:space="preserve"> </w:t>
      </w:r>
      <w:r w:rsidR="003272F1" w:rsidRPr="006C3486">
        <w:rPr>
          <w:rFonts w:ascii="Arial" w:hAnsi="Arial" w:cs="Arial"/>
          <w:sz w:val="24"/>
          <w:szCs w:val="24"/>
        </w:rPr>
        <w:t xml:space="preserve">indica </w:t>
      </w:r>
      <w:r w:rsidR="000B19FE" w:rsidRPr="006C3486">
        <w:rPr>
          <w:rFonts w:ascii="Arial" w:hAnsi="Arial" w:cs="Arial"/>
          <w:sz w:val="24"/>
          <w:szCs w:val="24"/>
        </w:rPr>
        <w:t xml:space="preserve">al descargar </w:t>
      </w:r>
      <w:r w:rsidR="00BB5450" w:rsidRPr="006C3486">
        <w:rPr>
          <w:rFonts w:ascii="Arial" w:hAnsi="Arial" w:cs="Arial"/>
          <w:sz w:val="24"/>
          <w:szCs w:val="24"/>
        </w:rPr>
        <w:t>su referencia</w:t>
      </w:r>
      <w:r w:rsidR="000B19FE" w:rsidRPr="006C3486">
        <w:rPr>
          <w:rFonts w:ascii="Arial" w:hAnsi="Arial" w:cs="Arial"/>
          <w:sz w:val="24"/>
          <w:szCs w:val="24"/>
        </w:rPr>
        <w:t xml:space="preserve"> bancaria en el portal de pagos</w:t>
      </w:r>
      <w:r w:rsidRPr="006C3486">
        <w:rPr>
          <w:rFonts w:ascii="Arial" w:hAnsi="Arial" w:cs="Arial"/>
          <w:sz w:val="24"/>
          <w:szCs w:val="24"/>
        </w:rPr>
        <w:t>.</w:t>
      </w:r>
    </w:p>
    <w:p w14:paraId="1179DA35" w14:textId="77777777" w:rsidR="006C3486" w:rsidRPr="006C3486" w:rsidRDefault="006C3486" w:rsidP="006C3486">
      <w:pPr>
        <w:pStyle w:val="ListParagraph"/>
        <w:rPr>
          <w:rFonts w:ascii="Arial" w:hAnsi="Arial" w:cs="Arial"/>
          <w:sz w:val="24"/>
          <w:szCs w:val="24"/>
        </w:rPr>
      </w:pPr>
    </w:p>
    <w:p w14:paraId="3EC3F2F9" w14:textId="4AEBFC1E" w:rsidR="0073646B" w:rsidRDefault="006A4510" w:rsidP="006C3486">
      <w:pPr>
        <w:pStyle w:val="ListParagraph"/>
        <w:numPr>
          <w:ilvl w:val="1"/>
          <w:numId w:val="1"/>
        </w:numPr>
        <w:tabs>
          <w:tab w:val="left" w:pos="1198"/>
        </w:tabs>
        <w:spacing w:before="1" w:line="276" w:lineRule="auto"/>
        <w:ind w:right="119"/>
        <w:rPr>
          <w:rFonts w:ascii="Arial" w:hAnsi="Arial" w:cs="Arial"/>
          <w:sz w:val="24"/>
          <w:szCs w:val="24"/>
        </w:rPr>
      </w:pPr>
      <w:r w:rsidRPr="006C3486">
        <w:rPr>
          <w:rFonts w:ascii="Arial" w:hAnsi="Arial" w:cs="Arial"/>
          <w:sz w:val="24"/>
          <w:szCs w:val="24"/>
        </w:rPr>
        <w:t>El</w:t>
      </w:r>
      <w:r w:rsidRPr="006C3486">
        <w:rPr>
          <w:rFonts w:ascii="Arial" w:hAnsi="Arial" w:cs="Arial"/>
          <w:spacing w:val="-9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pago</w:t>
      </w:r>
      <w:r w:rsidRPr="006C3486">
        <w:rPr>
          <w:rFonts w:ascii="Arial" w:hAnsi="Arial" w:cs="Arial"/>
          <w:spacing w:val="-8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se</w:t>
      </w:r>
      <w:r w:rsidRPr="006C3486">
        <w:rPr>
          <w:rFonts w:ascii="Arial" w:hAnsi="Arial" w:cs="Arial"/>
          <w:spacing w:val="-12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registrará</w:t>
      </w:r>
      <w:r w:rsidRPr="006C3486">
        <w:rPr>
          <w:rFonts w:ascii="Arial" w:hAnsi="Arial" w:cs="Arial"/>
          <w:spacing w:val="-10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en</w:t>
      </w:r>
      <w:r w:rsidRPr="006C3486">
        <w:rPr>
          <w:rFonts w:ascii="Arial" w:hAnsi="Arial" w:cs="Arial"/>
          <w:spacing w:val="-12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el</w:t>
      </w:r>
      <w:r w:rsidRPr="006C3486">
        <w:rPr>
          <w:rFonts w:ascii="Arial" w:hAnsi="Arial" w:cs="Arial"/>
          <w:spacing w:val="-9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concepto</w:t>
      </w:r>
      <w:r w:rsidRPr="006C3486">
        <w:rPr>
          <w:rFonts w:ascii="Arial" w:hAnsi="Arial" w:cs="Arial"/>
          <w:spacing w:val="-9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que</w:t>
      </w:r>
      <w:r w:rsidRPr="006C3486">
        <w:rPr>
          <w:rFonts w:ascii="Arial" w:hAnsi="Arial" w:cs="Arial"/>
          <w:spacing w:val="-10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corresponda</w:t>
      </w:r>
      <w:r w:rsidRPr="006C3486">
        <w:rPr>
          <w:rFonts w:ascii="Arial" w:hAnsi="Arial" w:cs="Arial"/>
          <w:spacing w:val="-6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de</w:t>
      </w:r>
      <w:r w:rsidRPr="006C3486">
        <w:rPr>
          <w:rFonts w:ascii="Arial" w:hAnsi="Arial" w:cs="Arial"/>
          <w:spacing w:val="-10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acuerdo</w:t>
      </w:r>
      <w:r w:rsidRPr="006C3486">
        <w:rPr>
          <w:rFonts w:ascii="Arial" w:hAnsi="Arial" w:cs="Arial"/>
          <w:spacing w:val="-11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con</w:t>
      </w:r>
      <w:r w:rsidRPr="006C3486">
        <w:rPr>
          <w:rFonts w:ascii="Arial" w:hAnsi="Arial" w:cs="Arial"/>
          <w:spacing w:val="-7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la</w:t>
      </w:r>
      <w:r w:rsidRPr="006C3486">
        <w:rPr>
          <w:rFonts w:ascii="Arial" w:hAnsi="Arial" w:cs="Arial"/>
          <w:spacing w:val="-10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cuenta</w:t>
      </w:r>
      <w:r w:rsidRPr="006C3486">
        <w:rPr>
          <w:rFonts w:ascii="Arial" w:hAnsi="Arial" w:cs="Arial"/>
          <w:spacing w:val="-7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bancaria</w:t>
      </w:r>
      <w:r w:rsidRPr="006C3486">
        <w:rPr>
          <w:rFonts w:ascii="Arial" w:hAnsi="Arial" w:cs="Arial"/>
          <w:spacing w:val="-59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donde</w:t>
      </w:r>
      <w:r w:rsidRPr="006C3486">
        <w:rPr>
          <w:rFonts w:ascii="Arial" w:hAnsi="Arial" w:cs="Arial"/>
          <w:spacing w:val="-1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se</w:t>
      </w:r>
      <w:r w:rsidRPr="006C3486">
        <w:rPr>
          <w:rFonts w:ascii="Arial" w:hAnsi="Arial" w:cs="Arial"/>
          <w:spacing w:val="-1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recibió el depósito.</w:t>
      </w:r>
      <w:r w:rsidRPr="006C3486">
        <w:rPr>
          <w:rFonts w:ascii="Arial" w:hAnsi="Arial" w:cs="Arial"/>
          <w:spacing w:val="1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No</w:t>
      </w:r>
      <w:r w:rsidRPr="006C3486">
        <w:rPr>
          <w:rFonts w:ascii="Arial" w:hAnsi="Arial" w:cs="Arial"/>
          <w:spacing w:val="-2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habrá</w:t>
      </w:r>
      <w:r w:rsidRPr="006C3486">
        <w:rPr>
          <w:rFonts w:ascii="Arial" w:hAnsi="Arial" w:cs="Arial"/>
          <w:spacing w:val="-2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traspaso</w:t>
      </w:r>
      <w:r w:rsidRPr="006C3486">
        <w:rPr>
          <w:rFonts w:ascii="Arial" w:hAnsi="Arial" w:cs="Arial"/>
          <w:spacing w:val="-5"/>
          <w:sz w:val="24"/>
          <w:szCs w:val="24"/>
        </w:rPr>
        <w:t xml:space="preserve"> </w:t>
      </w:r>
      <w:r w:rsidRPr="006C3486">
        <w:rPr>
          <w:rFonts w:ascii="Arial" w:hAnsi="Arial" w:cs="Arial"/>
          <w:sz w:val="24"/>
          <w:szCs w:val="24"/>
        </w:rPr>
        <w:t>de saldos</w:t>
      </w:r>
      <w:r w:rsidR="00023F32" w:rsidRPr="006C3486">
        <w:rPr>
          <w:rFonts w:ascii="Arial" w:hAnsi="Arial" w:cs="Arial"/>
          <w:sz w:val="24"/>
          <w:szCs w:val="24"/>
        </w:rPr>
        <w:t xml:space="preserve"> entre cuentas</w:t>
      </w:r>
      <w:r w:rsidR="007F55A9">
        <w:rPr>
          <w:rFonts w:ascii="Arial" w:hAnsi="Arial" w:cs="Arial"/>
          <w:sz w:val="24"/>
          <w:szCs w:val="24"/>
        </w:rPr>
        <w:t>.</w:t>
      </w:r>
    </w:p>
    <w:p w14:paraId="14A70F27" w14:textId="77777777" w:rsidR="007F55A9" w:rsidRPr="007F55A9" w:rsidRDefault="007F55A9" w:rsidP="007F55A9">
      <w:pPr>
        <w:pStyle w:val="ListParagraph"/>
        <w:rPr>
          <w:rFonts w:ascii="Arial" w:hAnsi="Arial" w:cs="Arial"/>
          <w:sz w:val="24"/>
          <w:szCs w:val="24"/>
        </w:rPr>
      </w:pPr>
    </w:p>
    <w:p w14:paraId="7E4D1D36" w14:textId="27EB27C1" w:rsidR="0073646B" w:rsidRPr="003C54CC" w:rsidRDefault="006A4510" w:rsidP="0006494A">
      <w:pPr>
        <w:pStyle w:val="ListParagraph"/>
        <w:numPr>
          <w:ilvl w:val="1"/>
          <w:numId w:val="1"/>
        </w:numPr>
        <w:tabs>
          <w:tab w:val="left" w:pos="1198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 xml:space="preserve">El pago extemporáneo causará </w:t>
      </w:r>
      <w:r w:rsidRPr="00CC1959">
        <w:rPr>
          <w:rFonts w:ascii="Arial" w:hAnsi="Arial" w:cs="Arial"/>
          <w:sz w:val="24"/>
          <w:szCs w:val="24"/>
        </w:rPr>
        <w:t xml:space="preserve">un </w:t>
      </w:r>
      <w:r w:rsidR="00F60779" w:rsidRPr="00CC1959">
        <w:rPr>
          <w:rFonts w:ascii="Arial" w:hAnsi="Arial" w:cs="Arial"/>
          <w:sz w:val="24"/>
          <w:szCs w:val="24"/>
        </w:rPr>
        <w:t>5</w:t>
      </w:r>
      <w:r w:rsidR="00F60779" w:rsidRPr="002F6EEF">
        <w:rPr>
          <w:rFonts w:ascii="Arial" w:hAnsi="Arial" w:cs="Arial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% de recargos mensual sobre saldos insolutos. Si</w:t>
      </w:r>
      <w:r w:rsidRPr="002F6EEF">
        <w:rPr>
          <w:rFonts w:ascii="Arial" w:hAnsi="Arial" w:cs="Arial"/>
          <w:spacing w:val="-59"/>
          <w:sz w:val="24"/>
          <w:szCs w:val="24"/>
        </w:rPr>
        <w:t xml:space="preserve"> </w:t>
      </w:r>
      <w:r w:rsidR="00F60779" w:rsidRPr="002F6EEF">
        <w:rPr>
          <w:rFonts w:ascii="Arial" w:hAnsi="Arial" w:cs="Arial"/>
          <w:spacing w:val="-59"/>
          <w:sz w:val="24"/>
          <w:szCs w:val="24"/>
        </w:rPr>
        <w:t xml:space="preserve">     </w:t>
      </w:r>
      <w:r w:rsidRPr="002F6EEF">
        <w:rPr>
          <w:rFonts w:ascii="Arial" w:hAnsi="Arial" w:cs="Arial"/>
          <w:spacing w:val="-1"/>
          <w:sz w:val="24"/>
          <w:szCs w:val="24"/>
        </w:rPr>
        <w:t>E</w:t>
      </w:r>
      <w:r w:rsidRPr="002F6EEF">
        <w:rPr>
          <w:rFonts w:ascii="Arial" w:hAnsi="Arial" w:cs="Arial"/>
          <w:sz w:val="24"/>
          <w:szCs w:val="24"/>
        </w:rPr>
        <w:t>L</w:t>
      </w:r>
      <w:r w:rsidRPr="002F6EEF">
        <w:rPr>
          <w:rFonts w:ascii="Arial" w:hAnsi="Arial" w:cs="Arial"/>
          <w:spacing w:val="5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2"/>
          <w:sz w:val="24"/>
          <w:szCs w:val="24"/>
        </w:rPr>
        <w:t>C</w:t>
      </w:r>
      <w:r w:rsidRPr="002F6EEF">
        <w:rPr>
          <w:rFonts w:ascii="Arial" w:hAnsi="Arial" w:cs="Arial"/>
          <w:sz w:val="24"/>
          <w:szCs w:val="24"/>
        </w:rPr>
        <w:t>LIE</w:t>
      </w:r>
      <w:r w:rsidRPr="002F6EEF">
        <w:rPr>
          <w:rFonts w:ascii="Arial" w:hAnsi="Arial" w:cs="Arial"/>
          <w:spacing w:val="-2"/>
          <w:sz w:val="24"/>
          <w:szCs w:val="24"/>
        </w:rPr>
        <w:t>N</w:t>
      </w:r>
      <w:r w:rsidRPr="002F6EEF">
        <w:rPr>
          <w:rFonts w:ascii="Arial" w:hAnsi="Arial" w:cs="Arial"/>
          <w:sz w:val="24"/>
          <w:szCs w:val="24"/>
        </w:rPr>
        <w:t>TE</w:t>
      </w:r>
      <w:r w:rsidRPr="002F6EEF">
        <w:rPr>
          <w:rFonts w:ascii="Arial" w:hAnsi="Arial" w:cs="Arial"/>
          <w:spacing w:val="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</w:t>
      </w:r>
      <w:r w:rsidRPr="002F6EEF">
        <w:rPr>
          <w:rFonts w:ascii="Arial" w:hAnsi="Arial" w:cs="Arial"/>
          <w:spacing w:val="-1"/>
          <w:sz w:val="24"/>
          <w:szCs w:val="24"/>
        </w:rPr>
        <w:t>a</w:t>
      </w:r>
      <w:r w:rsidRPr="002F6EEF">
        <w:rPr>
          <w:rFonts w:ascii="Arial" w:hAnsi="Arial" w:cs="Arial"/>
          <w:sz w:val="24"/>
          <w:szCs w:val="24"/>
        </w:rPr>
        <w:t>ga</w:t>
      </w:r>
      <w:r w:rsidRPr="002F6EEF">
        <w:rPr>
          <w:rFonts w:ascii="Arial" w:hAnsi="Arial" w:cs="Arial"/>
          <w:spacing w:val="5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2"/>
          <w:sz w:val="24"/>
          <w:szCs w:val="24"/>
        </w:rPr>
        <w:t>l</w:t>
      </w:r>
      <w:r w:rsidRPr="002F6EEF">
        <w:rPr>
          <w:rFonts w:ascii="Arial" w:hAnsi="Arial" w:cs="Arial"/>
          <w:sz w:val="24"/>
          <w:szCs w:val="24"/>
        </w:rPr>
        <w:t>a</w:t>
      </w:r>
      <w:r w:rsidRPr="002F6EEF">
        <w:rPr>
          <w:rFonts w:ascii="Arial" w:hAnsi="Arial" w:cs="Arial"/>
          <w:spacing w:val="7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</w:t>
      </w:r>
      <w:r w:rsidRPr="002F6EEF">
        <w:rPr>
          <w:rFonts w:ascii="Arial" w:hAnsi="Arial" w:cs="Arial"/>
          <w:spacing w:val="-3"/>
          <w:sz w:val="24"/>
          <w:szCs w:val="24"/>
        </w:rPr>
        <w:t>u</w:t>
      </w:r>
      <w:r w:rsidRPr="002F6EEF">
        <w:rPr>
          <w:rFonts w:ascii="Arial" w:hAnsi="Arial" w:cs="Arial"/>
          <w:sz w:val="24"/>
          <w:szCs w:val="24"/>
        </w:rPr>
        <w:t>ota</w:t>
      </w:r>
      <w:r w:rsidRPr="002F6EEF">
        <w:rPr>
          <w:rFonts w:ascii="Arial" w:hAnsi="Arial" w:cs="Arial"/>
          <w:spacing w:val="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fu</w:t>
      </w:r>
      <w:r w:rsidRPr="002F6EEF">
        <w:rPr>
          <w:rFonts w:ascii="Arial" w:hAnsi="Arial" w:cs="Arial"/>
          <w:spacing w:val="-1"/>
          <w:sz w:val="24"/>
          <w:szCs w:val="24"/>
        </w:rPr>
        <w:t>e</w:t>
      </w:r>
      <w:r w:rsidRPr="002F6EEF">
        <w:rPr>
          <w:rFonts w:ascii="Arial" w:hAnsi="Arial" w:cs="Arial"/>
          <w:sz w:val="24"/>
          <w:szCs w:val="24"/>
        </w:rPr>
        <w:t>ra</w:t>
      </w:r>
      <w:r w:rsidRPr="002F6EEF">
        <w:rPr>
          <w:rFonts w:ascii="Arial" w:hAnsi="Arial" w:cs="Arial"/>
          <w:spacing w:val="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</w:t>
      </w:r>
      <w:r w:rsidRPr="002F6EEF">
        <w:rPr>
          <w:rFonts w:ascii="Arial" w:hAnsi="Arial" w:cs="Arial"/>
          <w:spacing w:val="-1"/>
          <w:sz w:val="24"/>
          <w:szCs w:val="24"/>
        </w:rPr>
        <w:t>e</w:t>
      </w:r>
      <w:r w:rsidRPr="002F6EEF">
        <w:rPr>
          <w:rFonts w:ascii="Arial" w:hAnsi="Arial" w:cs="Arial"/>
          <w:sz w:val="24"/>
          <w:szCs w:val="24"/>
        </w:rPr>
        <w:t>l</w:t>
      </w:r>
      <w:r w:rsidRPr="002F6EEF">
        <w:rPr>
          <w:rFonts w:ascii="Arial" w:hAnsi="Arial" w:cs="Arial"/>
          <w:spacing w:val="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</w:t>
      </w:r>
      <w:r w:rsidRPr="002F6EEF">
        <w:rPr>
          <w:rFonts w:ascii="Arial" w:hAnsi="Arial" w:cs="Arial"/>
          <w:spacing w:val="-2"/>
          <w:sz w:val="24"/>
          <w:szCs w:val="24"/>
        </w:rPr>
        <w:t>l</w:t>
      </w:r>
      <w:r w:rsidRPr="002F6EEF">
        <w:rPr>
          <w:rFonts w:ascii="Arial" w:hAnsi="Arial" w:cs="Arial"/>
          <w:sz w:val="24"/>
          <w:szCs w:val="24"/>
        </w:rPr>
        <w:t>azo</w:t>
      </w:r>
      <w:r w:rsidRPr="002F6EEF">
        <w:rPr>
          <w:rFonts w:ascii="Arial" w:hAnsi="Arial" w:cs="Arial"/>
          <w:spacing w:val="6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</w:t>
      </w:r>
      <w:r w:rsidRPr="002F6EEF">
        <w:rPr>
          <w:rFonts w:ascii="Arial" w:hAnsi="Arial" w:cs="Arial"/>
          <w:spacing w:val="-1"/>
          <w:sz w:val="24"/>
          <w:szCs w:val="24"/>
        </w:rPr>
        <w:t>ñ</w:t>
      </w:r>
      <w:r w:rsidRPr="002F6EEF">
        <w:rPr>
          <w:rFonts w:ascii="Arial" w:hAnsi="Arial" w:cs="Arial"/>
          <w:sz w:val="24"/>
          <w:szCs w:val="24"/>
        </w:rPr>
        <w:t>a</w:t>
      </w:r>
      <w:r w:rsidRPr="002F6EEF">
        <w:rPr>
          <w:rFonts w:ascii="Arial" w:hAnsi="Arial" w:cs="Arial"/>
          <w:spacing w:val="-4"/>
          <w:sz w:val="24"/>
          <w:szCs w:val="24"/>
        </w:rPr>
        <w:t>l</w:t>
      </w:r>
      <w:r w:rsidRPr="002F6EEF">
        <w:rPr>
          <w:rFonts w:ascii="Arial" w:hAnsi="Arial" w:cs="Arial"/>
          <w:sz w:val="24"/>
          <w:szCs w:val="24"/>
        </w:rPr>
        <w:t>a</w:t>
      </w:r>
      <w:r w:rsidRPr="002F6EEF">
        <w:rPr>
          <w:rFonts w:ascii="Arial" w:hAnsi="Arial" w:cs="Arial"/>
          <w:spacing w:val="-1"/>
          <w:sz w:val="24"/>
          <w:szCs w:val="24"/>
        </w:rPr>
        <w:t>d</w:t>
      </w:r>
      <w:r w:rsidRPr="002F6EEF">
        <w:rPr>
          <w:rFonts w:ascii="Arial" w:hAnsi="Arial" w:cs="Arial"/>
          <w:sz w:val="24"/>
          <w:szCs w:val="24"/>
        </w:rPr>
        <w:t>o,</w:t>
      </w:r>
      <w:r w:rsidRPr="002F6EEF">
        <w:rPr>
          <w:rFonts w:ascii="Arial" w:hAnsi="Arial" w:cs="Arial"/>
          <w:spacing w:val="8"/>
          <w:sz w:val="24"/>
          <w:szCs w:val="24"/>
        </w:rPr>
        <w:t xml:space="preserve"> </w:t>
      </w:r>
      <w:r w:rsidR="003533D6" w:rsidRPr="002F6EEF">
        <w:rPr>
          <w:rFonts w:ascii="Arial" w:hAnsi="Arial" w:cs="Arial"/>
          <w:sz w:val="24"/>
          <w:szCs w:val="24"/>
        </w:rPr>
        <w:t>deberá</w:t>
      </w:r>
      <w:r w:rsidR="00023F32" w:rsidRPr="002F6EEF">
        <w:rPr>
          <w:rFonts w:ascii="Arial" w:hAnsi="Arial" w:cs="Arial"/>
          <w:sz w:val="24"/>
          <w:szCs w:val="24"/>
        </w:rPr>
        <w:t xml:space="preserve"> </w:t>
      </w:r>
      <w:r w:rsidR="003533D6" w:rsidRPr="002F6EEF">
        <w:rPr>
          <w:rFonts w:ascii="Arial" w:hAnsi="Arial" w:cs="Arial"/>
          <w:spacing w:val="-35"/>
          <w:w w:val="35"/>
          <w:sz w:val="24"/>
          <w:szCs w:val="24"/>
        </w:rPr>
        <w:t xml:space="preserve">                   </w:t>
      </w:r>
      <w:r w:rsidRPr="002F6EEF">
        <w:rPr>
          <w:rFonts w:ascii="Arial" w:hAnsi="Arial" w:cs="Arial"/>
          <w:sz w:val="24"/>
          <w:szCs w:val="24"/>
        </w:rPr>
        <w:t>cubrir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enteramente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costo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correspondiente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7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los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cargos,</w:t>
      </w:r>
      <w:r w:rsidRPr="002F6EEF">
        <w:rPr>
          <w:rFonts w:ascii="Arial" w:hAnsi="Arial" w:cs="Arial"/>
          <w:spacing w:val="-59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mismos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que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serán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acumulativos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por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periodo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vencido.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Los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="009F5C69" w:rsidRPr="002F6EEF">
        <w:rPr>
          <w:rFonts w:ascii="Arial" w:hAnsi="Arial" w:cs="Arial"/>
          <w:sz w:val="24"/>
          <w:szCs w:val="24"/>
        </w:rPr>
        <w:t>cargos</w:t>
      </w:r>
      <w:r w:rsidR="009F4DFC" w:rsidRPr="002F6EEF">
        <w:rPr>
          <w:rFonts w:ascii="Arial" w:hAnsi="Arial" w:cs="Arial"/>
          <w:sz w:val="24"/>
          <w:szCs w:val="24"/>
        </w:rPr>
        <w:t xml:space="preserve"> moratorios </w:t>
      </w:r>
      <w:r w:rsidRPr="002F6EEF">
        <w:rPr>
          <w:rFonts w:ascii="Arial" w:hAnsi="Arial" w:cs="Arial"/>
          <w:sz w:val="24"/>
          <w:szCs w:val="24"/>
        </w:rPr>
        <w:t>continuarán</w:t>
      </w:r>
      <w:r w:rsidRPr="002F6EEF">
        <w:rPr>
          <w:rFonts w:ascii="Arial" w:hAnsi="Arial" w:cs="Arial"/>
          <w:spacing w:val="-6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vigentes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mientras</w:t>
      </w:r>
      <w:r w:rsidRPr="002F6EEF">
        <w:rPr>
          <w:rFonts w:ascii="Arial" w:hAnsi="Arial" w:cs="Arial"/>
          <w:spacing w:val="-6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CLIENTE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no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liquide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en</w:t>
      </w:r>
      <w:r w:rsidRPr="002F6EEF">
        <w:rPr>
          <w:rFonts w:ascii="Arial" w:hAnsi="Arial" w:cs="Arial"/>
          <w:spacing w:val="-7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favor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ASUCQ</w:t>
      </w:r>
      <w:r w:rsidR="003C54CC">
        <w:rPr>
          <w:rFonts w:ascii="Arial" w:hAnsi="Arial" w:cs="Arial"/>
          <w:spacing w:val="-4"/>
          <w:sz w:val="24"/>
          <w:szCs w:val="24"/>
        </w:rPr>
        <w:t>.</w:t>
      </w:r>
    </w:p>
    <w:p w14:paraId="14F692FB" w14:textId="77777777" w:rsidR="003C54CC" w:rsidRPr="003C54CC" w:rsidRDefault="003C54CC" w:rsidP="003C54CC">
      <w:pPr>
        <w:pStyle w:val="ListParagraph"/>
        <w:rPr>
          <w:rFonts w:ascii="Arial" w:hAnsi="Arial" w:cs="Arial"/>
          <w:sz w:val="24"/>
          <w:szCs w:val="24"/>
        </w:rPr>
      </w:pPr>
    </w:p>
    <w:p w14:paraId="6F6689E4" w14:textId="627C29E1" w:rsidR="0073646B" w:rsidRDefault="006A4510" w:rsidP="0006494A">
      <w:pPr>
        <w:pStyle w:val="ListParagraph"/>
        <w:numPr>
          <w:ilvl w:val="1"/>
          <w:numId w:val="1"/>
        </w:numPr>
        <w:tabs>
          <w:tab w:val="left" w:pos="119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La cuota</w:t>
      </w:r>
      <w:r w:rsidR="00CF4712">
        <w:rPr>
          <w:rFonts w:ascii="Arial" w:hAnsi="Arial" w:cs="Arial"/>
          <w:sz w:val="24"/>
          <w:szCs w:val="24"/>
        </w:rPr>
        <w:t xml:space="preserve"> de </w:t>
      </w:r>
      <w:r w:rsidR="003C7EFB">
        <w:rPr>
          <w:rFonts w:ascii="Arial" w:hAnsi="Arial" w:cs="Arial"/>
          <w:sz w:val="24"/>
          <w:szCs w:val="24"/>
        </w:rPr>
        <w:t>hospedaje</w:t>
      </w:r>
      <w:r w:rsidR="00791AC7">
        <w:rPr>
          <w:rFonts w:ascii="Arial" w:hAnsi="Arial" w:cs="Arial"/>
          <w:sz w:val="24"/>
          <w:szCs w:val="24"/>
        </w:rPr>
        <w:t xml:space="preserve"> </w:t>
      </w:r>
      <w:r w:rsidR="00CF4712">
        <w:rPr>
          <w:rFonts w:ascii="Arial" w:hAnsi="Arial" w:cs="Arial"/>
          <w:sz w:val="24"/>
          <w:szCs w:val="24"/>
        </w:rPr>
        <w:t xml:space="preserve">corresponde a un paquete semestral, el cual </w:t>
      </w:r>
      <w:r w:rsidRPr="002F6EEF">
        <w:rPr>
          <w:rFonts w:ascii="Arial" w:hAnsi="Arial" w:cs="Arial"/>
          <w:sz w:val="24"/>
          <w:szCs w:val="24"/>
        </w:rPr>
        <w:t xml:space="preserve">se </w:t>
      </w:r>
      <w:r w:rsidR="00A853AB">
        <w:rPr>
          <w:rFonts w:ascii="Arial" w:hAnsi="Arial" w:cs="Arial"/>
          <w:sz w:val="24"/>
          <w:szCs w:val="24"/>
        </w:rPr>
        <w:t>puede</w:t>
      </w:r>
      <w:r w:rsidR="00791AC7">
        <w:rPr>
          <w:rFonts w:ascii="Arial" w:hAnsi="Arial" w:cs="Arial"/>
          <w:sz w:val="24"/>
          <w:szCs w:val="24"/>
        </w:rPr>
        <w:t xml:space="preserve"> </w:t>
      </w:r>
      <w:r w:rsidR="00A853AB">
        <w:rPr>
          <w:rFonts w:ascii="Arial" w:hAnsi="Arial" w:cs="Arial"/>
          <w:sz w:val="24"/>
          <w:szCs w:val="24"/>
        </w:rPr>
        <w:t xml:space="preserve">pagar </w:t>
      </w:r>
      <w:r w:rsidR="009C5070">
        <w:rPr>
          <w:rFonts w:ascii="Arial" w:hAnsi="Arial" w:cs="Arial"/>
          <w:sz w:val="24"/>
          <w:szCs w:val="24"/>
        </w:rPr>
        <w:t>en una sola exhibición</w:t>
      </w:r>
      <w:r w:rsidR="00791AC7">
        <w:rPr>
          <w:rFonts w:ascii="Arial" w:hAnsi="Arial" w:cs="Arial"/>
          <w:sz w:val="24"/>
          <w:szCs w:val="24"/>
        </w:rPr>
        <w:t xml:space="preserve">, </w:t>
      </w:r>
      <w:r w:rsidR="009C5070">
        <w:rPr>
          <w:rFonts w:ascii="Arial" w:hAnsi="Arial" w:cs="Arial"/>
          <w:sz w:val="24"/>
          <w:szCs w:val="24"/>
        </w:rPr>
        <w:t>o</w:t>
      </w:r>
      <w:r w:rsidR="00CF4712">
        <w:rPr>
          <w:rFonts w:ascii="Arial" w:hAnsi="Arial" w:cs="Arial"/>
          <w:sz w:val="24"/>
          <w:szCs w:val="24"/>
        </w:rPr>
        <w:t xml:space="preserve"> en 5 (cinco) exhibiciones</w:t>
      </w:r>
      <w:r w:rsidR="00D679DE">
        <w:rPr>
          <w:rFonts w:ascii="Arial" w:hAnsi="Arial" w:cs="Arial"/>
          <w:sz w:val="24"/>
          <w:szCs w:val="24"/>
        </w:rPr>
        <w:t>,</w:t>
      </w:r>
      <w:r w:rsidR="00592F7A">
        <w:rPr>
          <w:rFonts w:ascii="Arial" w:hAnsi="Arial" w:cs="Arial"/>
          <w:sz w:val="24"/>
          <w:szCs w:val="24"/>
        </w:rPr>
        <w:t xml:space="preserve"> los cua</w:t>
      </w:r>
      <w:r w:rsidR="00D679DE">
        <w:rPr>
          <w:rFonts w:ascii="Arial" w:hAnsi="Arial" w:cs="Arial"/>
          <w:sz w:val="24"/>
          <w:szCs w:val="24"/>
        </w:rPr>
        <w:t>l</w:t>
      </w:r>
      <w:r w:rsidR="00592F7A">
        <w:rPr>
          <w:rFonts w:ascii="Arial" w:hAnsi="Arial" w:cs="Arial"/>
          <w:sz w:val="24"/>
          <w:szCs w:val="24"/>
        </w:rPr>
        <w:t>es se</w:t>
      </w:r>
      <w:r w:rsidR="00D679DE">
        <w:rPr>
          <w:rFonts w:ascii="Arial" w:hAnsi="Arial" w:cs="Arial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 xml:space="preserve">pagarán por mes completo </w:t>
      </w:r>
      <w:r w:rsidR="00495F27">
        <w:rPr>
          <w:rFonts w:ascii="Arial" w:hAnsi="Arial" w:cs="Arial"/>
          <w:sz w:val="24"/>
          <w:szCs w:val="24"/>
        </w:rPr>
        <w:t>ya que forman parte de un paquete semestral</w:t>
      </w:r>
      <w:r w:rsidR="00BC084B">
        <w:rPr>
          <w:rFonts w:ascii="Arial" w:hAnsi="Arial" w:cs="Arial"/>
          <w:sz w:val="24"/>
          <w:szCs w:val="24"/>
        </w:rPr>
        <w:t xml:space="preserve">. </w:t>
      </w:r>
      <w:r w:rsidR="00EA451D">
        <w:rPr>
          <w:rFonts w:ascii="Arial" w:hAnsi="Arial" w:cs="Arial"/>
          <w:sz w:val="24"/>
          <w:szCs w:val="24"/>
        </w:rPr>
        <w:t xml:space="preserve">No se hacen pagos por </w:t>
      </w:r>
      <w:r w:rsidR="003C7EFB">
        <w:rPr>
          <w:rFonts w:ascii="Arial" w:hAnsi="Arial" w:cs="Arial"/>
          <w:sz w:val="24"/>
          <w:szCs w:val="24"/>
        </w:rPr>
        <w:t>fracción de mes.</w:t>
      </w:r>
    </w:p>
    <w:p w14:paraId="031311DD" w14:textId="77777777" w:rsidR="00336CCB" w:rsidRPr="00336CCB" w:rsidRDefault="00336CCB" w:rsidP="00336CCB">
      <w:pPr>
        <w:pStyle w:val="ListParagraph"/>
        <w:rPr>
          <w:rFonts w:ascii="Arial" w:hAnsi="Arial" w:cs="Arial"/>
          <w:sz w:val="24"/>
          <w:szCs w:val="24"/>
        </w:rPr>
      </w:pPr>
    </w:p>
    <w:p w14:paraId="75FCECBD" w14:textId="6FA7CD60" w:rsidR="00336CCB" w:rsidRDefault="00336CCB" w:rsidP="0006494A">
      <w:pPr>
        <w:pStyle w:val="ListParagraph"/>
        <w:numPr>
          <w:ilvl w:val="1"/>
          <w:numId w:val="1"/>
        </w:numPr>
        <w:tabs>
          <w:tab w:val="left" w:pos="119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cuota de colegiatura </w:t>
      </w:r>
      <w:r w:rsidR="00141596">
        <w:rPr>
          <w:rFonts w:ascii="Arial" w:hAnsi="Arial" w:cs="Arial"/>
          <w:sz w:val="24"/>
          <w:szCs w:val="24"/>
        </w:rPr>
        <w:t xml:space="preserve">se </w:t>
      </w:r>
      <w:r w:rsidR="00791AC7">
        <w:rPr>
          <w:rFonts w:ascii="Arial" w:hAnsi="Arial" w:cs="Arial"/>
          <w:sz w:val="24"/>
          <w:szCs w:val="24"/>
        </w:rPr>
        <w:t xml:space="preserve">puede pagar </w:t>
      </w:r>
      <w:r w:rsidR="00D02773">
        <w:rPr>
          <w:rFonts w:ascii="Arial" w:hAnsi="Arial" w:cs="Arial"/>
          <w:sz w:val="24"/>
          <w:szCs w:val="24"/>
        </w:rPr>
        <w:t>en una sola exhibición</w:t>
      </w:r>
      <w:r w:rsidR="00CF4712">
        <w:rPr>
          <w:rFonts w:ascii="Arial" w:hAnsi="Arial" w:cs="Arial"/>
          <w:sz w:val="24"/>
          <w:szCs w:val="24"/>
        </w:rPr>
        <w:t xml:space="preserve">, por el valor del semestre, </w:t>
      </w:r>
      <w:r w:rsidR="00D02773">
        <w:rPr>
          <w:rFonts w:ascii="Arial" w:hAnsi="Arial" w:cs="Arial"/>
          <w:sz w:val="24"/>
          <w:szCs w:val="24"/>
        </w:rPr>
        <w:t>obteniendo un 5% de descuento por pronto pago</w:t>
      </w:r>
      <w:r w:rsidR="00CF4712">
        <w:rPr>
          <w:rFonts w:ascii="Arial" w:hAnsi="Arial" w:cs="Arial"/>
          <w:sz w:val="24"/>
          <w:szCs w:val="24"/>
        </w:rPr>
        <w:t xml:space="preserve">, o pagarse en 5 (cinco) exhibiciones, </w:t>
      </w:r>
      <w:r w:rsidR="006222F4">
        <w:rPr>
          <w:rFonts w:ascii="Arial" w:hAnsi="Arial" w:cs="Arial"/>
          <w:sz w:val="24"/>
          <w:szCs w:val="24"/>
        </w:rPr>
        <w:t>mism</w:t>
      </w:r>
      <w:r w:rsidR="00CF4712">
        <w:rPr>
          <w:rFonts w:ascii="Arial" w:hAnsi="Arial" w:cs="Arial"/>
          <w:sz w:val="24"/>
          <w:szCs w:val="24"/>
        </w:rPr>
        <w:t>a</w:t>
      </w:r>
      <w:r w:rsidR="006222F4">
        <w:rPr>
          <w:rFonts w:ascii="Arial" w:hAnsi="Arial" w:cs="Arial"/>
          <w:sz w:val="24"/>
          <w:szCs w:val="24"/>
        </w:rPr>
        <w:t xml:space="preserve">s que se </w:t>
      </w:r>
      <w:r w:rsidR="00BB04B0">
        <w:rPr>
          <w:rFonts w:ascii="Arial" w:hAnsi="Arial" w:cs="Arial"/>
          <w:sz w:val="24"/>
          <w:szCs w:val="24"/>
        </w:rPr>
        <w:t xml:space="preserve">cubren por </w:t>
      </w:r>
      <w:r w:rsidR="00141596">
        <w:rPr>
          <w:rFonts w:ascii="Arial" w:hAnsi="Arial" w:cs="Arial"/>
          <w:sz w:val="24"/>
          <w:szCs w:val="24"/>
        </w:rPr>
        <w:t>mes completo</w:t>
      </w:r>
      <w:r w:rsidR="00CF4712">
        <w:rPr>
          <w:rFonts w:ascii="Arial" w:hAnsi="Arial" w:cs="Arial"/>
          <w:sz w:val="24"/>
          <w:szCs w:val="24"/>
        </w:rPr>
        <w:t xml:space="preserve">, debido a que el periodo escolar </w:t>
      </w:r>
      <w:r w:rsidR="00141596">
        <w:rPr>
          <w:rFonts w:ascii="Arial" w:hAnsi="Arial" w:cs="Arial"/>
          <w:sz w:val="24"/>
          <w:szCs w:val="24"/>
        </w:rPr>
        <w:t>es semestra</w:t>
      </w:r>
      <w:r w:rsidR="00CF4712">
        <w:rPr>
          <w:rFonts w:ascii="Arial" w:hAnsi="Arial" w:cs="Arial"/>
          <w:sz w:val="24"/>
          <w:szCs w:val="24"/>
        </w:rPr>
        <w:t xml:space="preserve">l, </w:t>
      </w:r>
      <w:r w:rsidR="00DE1F94">
        <w:rPr>
          <w:rFonts w:ascii="Arial" w:hAnsi="Arial" w:cs="Arial"/>
          <w:sz w:val="24"/>
          <w:szCs w:val="24"/>
        </w:rPr>
        <w:t>e</w:t>
      </w:r>
      <w:r w:rsidR="00DE1F94">
        <w:rPr>
          <w:rFonts w:ascii="Arial" w:hAnsi="Arial" w:cs="Arial"/>
          <w:sz w:val="24"/>
          <w:szCs w:val="24"/>
        </w:rPr>
        <w:t>s decir, no se calculan por fracción de mes.</w:t>
      </w:r>
      <w:r w:rsidR="00DE1F94">
        <w:rPr>
          <w:rFonts w:ascii="Arial" w:hAnsi="Arial" w:cs="Arial"/>
          <w:sz w:val="24"/>
          <w:szCs w:val="24"/>
        </w:rPr>
        <w:t xml:space="preserve"> </w:t>
      </w:r>
      <w:r w:rsidR="00CF4712">
        <w:rPr>
          <w:rFonts w:ascii="Arial" w:hAnsi="Arial" w:cs="Arial"/>
          <w:sz w:val="24"/>
          <w:szCs w:val="24"/>
        </w:rPr>
        <w:t xml:space="preserve">y en función del </w:t>
      </w:r>
      <w:r w:rsidR="00141596">
        <w:rPr>
          <w:rFonts w:ascii="Arial" w:hAnsi="Arial" w:cs="Arial"/>
          <w:sz w:val="24"/>
          <w:szCs w:val="24"/>
        </w:rPr>
        <w:t>número de créditos</w:t>
      </w:r>
      <w:r w:rsidR="00CF4712">
        <w:rPr>
          <w:rFonts w:ascii="Arial" w:hAnsi="Arial" w:cs="Arial"/>
          <w:sz w:val="24"/>
          <w:szCs w:val="24"/>
        </w:rPr>
        <w:t xml:space="preserve"> inscritos </w:t>
      </w:r>
      <w:r w:rsidR="00141596">
        <w:rPr>
          <w:rFonts w:ascii="Arial" w:hAnsi="Arial" w:cs="Arial"/>
          <w:sz w:val="24"/>
          <w:szCs w:val="24"/>
        </w:rPr>
        <w:t>en banner</w:t>
      </w:r>
      <w:r w:rsidR="00BB04B0">
        <w:rPr>
          <w:rFonts w:ascii="Arial" w:hAnsi="Arial" w:cs="Arial"/>
          <w:sz w:val="24"/>
          <w:szCs w:val="24"/>
        </w:rPr>
        <w:t>.</w:t>
      </w:r>
      <w:r w:rsidR="00D93498">
        <w:rPr>
          <w:rFonts w:ascii="Arial" w:hAnsi="Arial" w:cs="Arial"/>
          <w:sz w:val="24"/>
          <w:szCs w:val="24"/>
        </w:rPr>
        <w:t xml:space="preserve"> </w:t>
      </w:r>
      <w:r w:rsidR="00BB04B0">
        <w:rPr>
          <w:rFonts w:ascii="Arial" w:hAnsi="Arial" w:cs="Arial"/>
          <w:sz w:val="24"/>
          <w:szCs w:val="24"/>
        </w:rPr>
        <w:t>L</w:t>
      </w:r>
      <w:r w:rsidR="00D93498">
        <w:rPr>
          <w:rFonts w:ascii="Arial" w:hAnsi="Arial" w:cs="Arial"/>
          <w:sz w:val="24"/>
          <w:szCs w:val="24"/>
        </w:rPr>
        <w:t>a acreditación de la materia académica es independiente a la responsabilidad financiera.</w:t>
      </w:r>
      <w:r w:rsidR="00AE6521">
        <w:rPr>
          <w:rFonts w:ascii="Arial" w:hAnsi="Arial" w:cs="Arial"/>
          <w:sz w:val="24"/>
          <w:szCs w:val="24"/>
        </w:rPr>
        <w:t xml:space="preserve"> </w:t>
      </w:r>
    </w:p>
    <w:p w14:paraId="43528C1E" w14:textId="77777777" w:rsidR="00CF4712" w:rsidRPr="00CF4712" w:rsidRDefault="00CF4712" w:rsidP="00CF4712">
      <w:pPr>
        <w:pStyle w:val="ListParagraph"/>
        <w:rPr>
          <w:rFonts w:ascii="Arial" w:hAnsi="Arial" w:cs="Arial"/>
          <w:sz w:val="24"/>
          <w:szCs w:val="24"/>
        </w:rPr>
      </w:pPr>
    </w:p>
    <w:p w14:paraId="761FF6F8" w14:textId="55CA526F" w:rsidR="00CF4712" w:rsidRDefault="00CF4712" w:rsidP="00CF4712">
      <w:pPr>
        <w:tabs>
          <w:tab w:val="left" w:pos="119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</w:p>
    <w:p w14:paraId="4DC94EB4" w14:textId="77777777" w:rsidR="00CF4712" w:rsidRPr="00CF4712" w:rsidRDefault="00CF4712" w:rsidP="00CF4712">
      <w:pPr>
        <w:tabs>
          <w:tab w:val="left" w:pos="119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</w:p>
    <w:p w14:paraId="231483A1" w14:textId="77777777" w:rsidR="00EA451D" w:rsidRPr="00EA451D" w:rsidRDefault="00EA451D" w:rsidP="00EA451D">
      <w:pPr>
        <w:pStyle w:val="ListParagraph"/>
        <w:rPr>
          <w:rFonts w:ascii="Arial" w:hAnsi="Arial" w:cs="Arial"/>
          <w:sz w:val="24"/>
          <w:szCs w:val="24"/>
        </w:rPr>
      </w:pPr>
    </w:p>
    <w:p w14:paraId="4BC4D19C" w14:textId="2F7B236F" w:rsidR="0073646B" w:rsidRPr="002F6EEF" w:rsidRDefault="006A4510" w:rsidP="0006494A">
      <w:pPr>
        <w:pStyle w:val="ListParagraph"/>
        <w:numPr>
          <w:ilvl w:val="1"/>
          <w:numId w:val="1"/>
        </w:numPr>
        <w:tabs>
          <w:tab w:val="left" w:pos="1198"/>
        </w:tabs>
        <w:spacing w:line="276" w:lineRule="auto"/>
        <w:ind w:right="117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 xml:space="preserve">Todas las cuotas </w:t>
      </w:r>
      <w:r w:rsidR="0045169C" w:rsidRPr="002F6EEF">
        <w:rPr>
          <w:rFonts w:ascii="Arial" w:hAnsi="Arial" w:cs="Arial"/>
          <w:sz w:val="24"/>
          <w:szCs w:val="24"/>
        </w:rPr>
        <w:t xml:space="preserve">mencionadas </w:t>
      </w:r>
      <w:r w:rsidR="0045169C" w:rsidRPr="003C7EFB">
        <w:rPr>
          <w:rFonts w:ascii="Arial" w:hAnsi="Arial" w:cs="Arial"/>
          <w:sz w:val="24"/>
          <w:szCs w:val="24"/>
        </w:rPr>
        <w:t>en el portal de pagos</w:t>
      </w:r>
      <w:r w:rsidR="0045169C" w:rsidRPr="002F6EEF">
        <w:rPr>
          <w:rFonts w:ascii="Arial" w:hAnsi="Arial" w:cs="Arial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son obligatorias considerando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que:</w:t>
      </w:r>
    </w:p>
    <w:p w14:paraId="3B2D9FD1" w14:textId="5553CEDA" w:rsidR="001115A2" w:rsidRPr="002F6EEF" w:rsidRDefault="001115A2" w:rsidP="0006494A">
      <w:pPr>
        <w:pStyle w:val="ListParagraph"/>
        <w:tabs>
          <w:tab w:val="left" w:pos="1198"/>
        </w:tabs>
        <w:spacing w:line="276" w:lineRule="auto"/>
        <w:ind w:left="1533" w:right="117" w:firstLine="0"/>
        <w:rPr>
          <w:rFonts w:ascii="Arial" w:hAnsi="Arial" w:cs="Arial"/>
          <w:sz w:val="24"/>
          <w:szCs w:val="24"/>
        </w:rPr>
      </w:pPr>
    </w:p>
    <w:p w14:paraId="58AA2928" w14:textId="20E30961" w:rsidR="0073646B" w:rsidRPr="002F6EEF" w:rsidRDefault="006A4510" w:rsidP="0006494A">
      <w:pPr>
        <w:pStyle w:val="ListParagraph"/>
        <w:numPr>
          <w:ilvl w:val="2"/>
          <w:numId w:val="1"/>
        </w:numPr>
        <w:tabs>
          <w:tab w:val="left" w:pos="1917"/>
          <w:tab w:val="left" w:pos="1918"/>
        </w:tabs>
        <w:spacing w:line="276" w:lineRule="auto"/>
        <w:ind w:hanging="484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pago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="00ED7C6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CF4712">
        <w:rPr>
          <w:rFonts w:ascii="Arial" w:hAnsi="Arial" w:cs="Arial"/>
          <w:spacing w:val="-1"/>
          <w:sz w:val="24"/>
          <w:szCs w:val="24"/>
        </w:rPr>
        <w:t>E</w:t>
      </w:r>
      <w:r w:rsidR="00ED7C68">
        <w:rPr>
          <w:rFonts w:ascii="Arial" w:hAnsi="Arial" w:cs="Arial"/>
          <w:spacing w:val="-1"/>
          <w:sz w:val="24"/>
          <w:szCs w:val="24"/>
        </w:rPr>
        <w:t>nrollment</w:t>
      </w:r>
      <w:proofErr w:type="spellEnd"/>
      <w:r w:rsidR="00ED7C68">
        <w:rPr>
          <w:rFonts w:ascii="Arial" w:hAnsi="Arial" w:cs="Arial"/>
          <w:spacing w:val="-1"/>
          <w:sz w:val="24"/>
          <w:szCs w:val="24"/>
        </w:rPr>
        <w:t xml:space="preserve"> </w:t>
      </w:r>
      <w:r w:rsidR="00CF4712">
        <w:rPr>
          <w:rFonts w:ascii="Arial" w:hAnsi="Arial" w:cs="Arial"/>
          <w:spacing w:val="-1"/>
          <w:sz w:val="24"/>
          <w:szCs w:val="24"/>
        </w:rPr>
        <w:t>F</w:t>
      </w:r>
      <w:r w:rsidR="00ED7C68">
        <w:rPr>
          <w:rFonts w:ascii="Arial" w:hAnsi="Arial" w:cs="Arial"/>
          <w:spacing w:val="-1"/>
          <w:sz w:val="24"/>
          <w:szCs w:val="24"/>
        </w:rPr>
        <w:t>ee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="00B37391">
        <w:rPr>
          <w:rFonts w:ascii="Arial" w:hAnsi="Arial" w:cs="Arial"/>
          <w:spacing w:val="-1"/>
          <w:sz w:val="24"/>
          <w:szCs w:val="24"/>
        </w:rPr>
        <w:t xml:space="preserve">o </w:t>
      </w:r>
      <w:proofErr w:type="spellStart"/>
      <w:r w:rsidR="00B37391">
        <w:rPr>
          <w:rFonts w:ascii="Arial" w:hAnsi="Arial" w:cs="Arial"/>
          <w:spacing w:val="-1"/>
          <w:sz w:val="24"/>
          <w:szCs w:val="24"/>
        </w:rPr>
        <w:t>Downpayment</w:t>
      </w:r>
      <w:proofErr w:type="spellEnd"/>
      <w:r w:rsidR="00B37391">
        <w:rPr>
          <w:rFonts w:ascii="Arial" w:hAnsi="Arial" w:cs="Arial"/>
          <w:spacing w:val="-1"/>
          <w:sz w:val="24"/>
          <w:szCs w:val="24"/>
        </w:rPr>
        <w:t xml:space="preserve">, </w:t>
      </w:r>
      <w:r w:rsidR="00CF4712">
        <w:rPr>
          <w:rFonts w:ascii="Arial" w:hAnsi="Arial" w:cs="Arial"/>
          <w:sz w:val="24"/>
          <w:szCs w:val="24"/>
        </w:rPr>
        <w:t>aplica s</w:t>
      </w:r>
      <w:r w:rsidR="00B37391">
        <w:rPr>
          <w:rFonts w:ascii="Arial" w:hAnsi="Arial" w:cs="Arial"/>
          <w:sz w:val="24"/>
          <w:szCs w:val="24"/>
        </w:rPr>
        <w:t>ó</w:t>
      </w:r>
      <w:r w:rsidR="00CF4712">
        <w:rPr>
          <w:rFonts w:ascii="Arial" w:hAnsi="Arial" w:cs="Arial"/>
          <w:sz w:val="24"/>
          <w:szCs w:val="24"/>
        </w:rPr>
        <w:t xml:space="preserve">lo </w:t>
      </w:r>
      <w:r w:rsidRPr="002F6EEF">
        <w:rPr>
          <w:rFonts w:ascii="Arial" w:hAnsi="Arial" w:cs="Arial"/>
          <w:sz w:val="24"/>
          <w:szCs w:val="24"/>
        </w:rPr>
        <w:t>para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alumnos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nuevo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ingreso.</w:t>
      </w:r>
    </w:p>
    <w:p w14:paraId="1EFD2026" w14:textId="6CEE60E2" w:rsidR="007B0900" w:rsidRPr="002F6EEF" w:rsidRDefault="007B0900" w:rsidP="0006494A">
      <w:pPr>
        <w:pStyle w:val="ListParagraph"/>
        <w:numPr>
          <w:ilvl w:val="2"/>
          <w:numId w:val="1"/>
        </w:numPr>
        <w:tabs>
          <w:tab w:val="left" w:pos="1917"/>
          <w:tab w:val="left" w:pos="1918"/>
        </w:tabs>
        <w:spacing w:before="19" w:line="276" w:lineRule="auto"/>
        <w:ind w:right="116" w:hanging="543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 xml:space="preserve">Los saldos a favor se </w:t>
      </w:r>
      <w:r w:rsidR="0069389C" w:rsidRPr="002F6EEF">
        <w:rPr>
          <w:rFonts w:ascii="Arial" w:hAnsi="Arial" w:cs="Arial"/>
          <w:sz w:val="24"/>
          <w:szCs w:val="24"/>
        </w:rPr>
        <w:t>aplicarán</w:t>
      </w:r>
      <w:r w:rsidRPr="002F6EEF">
        <w:rPr>
          <w:rFonts w:ascii="Arial" w:hAnsi="Arial" w:cs="Arial"/>
          <w:sz w:val="24"/>
          <w:szCs w:val="24"/>
        </w:rPr>
        <w:t xml:space="preserve"> para conceptos que se</w:t>
      </w:r>
      <w:r w:rsidR="00DE1F94">
        <w:rPr>
          <w:rFonts w:ascii="Arial" w:hAnsi="Arial" w:cs="Arial"/>
          <w:sz w:val="24"/>
          <w:szCs w:val="24"/>
        </w:rPr>
        <w:t>an</w:t>
      </w:r>
      <w:r w:rsidRPr="002F6EEF">
        <w:rPr>
          <w:rFonts w:ascii="Arial" w:hAnsi="Arial" w:cs="Arial"/>
          <w:sz w:val="24"/>
          <w:szCs w:val="24"/>
        </w:rPr>
        <w:t xml:space="preserve"> </w:t>
      </w:r>
      <w:r w:rsidR="00B53BCB" w:rsidRPr="002F6EEF">
        <w:rPr>
          <w:rFonts w:ascii="Arial" w:hAnsi="Arial" w:cs="Arial"/>
          <w:sz w:val="24"/>
          <w:szCs w:val="24"/>
        </w:rPr>
        <w:t>de la misma naturaleza (ver tablas)</w:t>
      </w:r>
      <w:r w:rsidR="0069389C" w:rsidRPr="002F6EEF">
        <w:rPr>
          <w:rFonts w:ascii="Arial" w:hAnsi="Arial" w:cs="Arial"/>
          <w:sz w:val="24"/>
          <w:szCs w:val="24"/>
        </w:rPr>
        <w:t>. No se hacen traspasos entre cuentas</w:t>
      </w:r>
      <w:r w:rsidR="00DE1F94">
        <w:rPr>
          <w:rFonts w:ascii="Arial" w:hAnsi="Arial" w:cs="Arial"/>
          <w:sz w:val="24"/>
          <w:szCs w:val="24"/>
        </w:rPr>
        <w:t xml:space="preserve"> de otros alumnos</w:t>
      </w:r>
      <w:r w:rsidR="0069389C" w:rsidRPr="002F6EEF">
        <w:rPr>
          <w:rFonts w:ascii="Arial" w:hAnsi="Arial" w:cs="Arial"/>
          <w:sz w:val="24"/>
          <w:szCs w:val="24"/>
        </w:rPr>
        <w:t>.</w:t>
      </w:r>
    </w:p>
    <w:p w14:paraId="16636354" w14:textId="0AA7A93E" w:rsidR="0073646B" w:rsidRPr="002F6EEF" w:rsidRDefault="006A4510" w:rsidP="0006494A">
      <w:pPr>
        <w:pStyle w:val="ListParagraph"/>
        <w:numPr>
          <w:ilvl w:val="2"/>
          <w:numId w:val="1"/>
        </w:numPr>
        <w:tabs>
          <w:tab w:val="left" w:pos="1917"/>
          <w:tab w:val="left" w:pos="1918"/>
        </w:tabs>
        <w:spacing w:line="276" w:lineRule="auto"/>
        <w:ind w:hanging="606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pago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="00CF4712">
        <w:rPr>
          <w:rFonts w:ascii="Arial" w:hAnsi="Arial" w:cs="Arial"/>
          <w:sz w:val="24"/>
          <w:szCs w:val="24"/>
        </w:rPr>
        <w:t>l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depósito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en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 xml:space="preserve">garantía </w:t>
      </w:r>
      <w:r w:rsidR="00CF4712">
        <w:rPr>
          <w:rFonts w:ascii="Arial" w:hAnsi="Arial" w:cs="Arial"/>
          <w:sz w:val="24"/>
          <w:szCs w:val="24"/>
        </w:rPr>
        <w:t xml:space="preserve">aplica </w:t>
      </w:r>
      <w:r w:rsidRPr="002F6EEF">
        <w:rPr>
          <w:rFonts w:ascii="Arial" w:hAnsi="Arial" w:cs="Arial"/>
          <w:sz w:val="24"/>
          <w:szCs w:val="24"/>
        </w:rPr>
        <w:t>únicamente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para nuevos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residentes</w:t>
      </w:r>
      <w:r w:rsidR="00CF4712">
        <w:rPr>
          <w:rFonts w:ascii="Arial" w:hAnsi="Arial" w:cs="Arial"/>
          <w:sz w:val="24"/>
          <w:szCs w:val="24"/>
        </w:rPr>
        <w:t xml:space="preserve">, </w:t>
      </w:r>
      <w:r w:rsidR="008D3541">
        <w:rPr>
          <w:rFonts w:ascii="Arial" w:hAnsi="Arial" w:cs="Arial"/>
          <w:sz w:val="24"/>
          <w:szCs w:val="24"/>
        </w:rPr>
        <w:t xml:space="preserve">y </w:t>
      </w:r>
      <w:r w:rsidR="00B37391">
        <w:rPr>
          <w:rFonts w:ascii="Arial" w:hAnsi="Arial" w:cs="Arial"/>
          <w:sz w:val="24"/>
          <w:szCs w:val="24"/>
        </w:rPr>
        <w:t xml:space="preserve">también </w:t>
      </w:r>
      <w:r w:rsidR="00CF4712">
        <w:rPr>
          <w:rFonts w:ascii="Arial" w:hAnsi="Arial" w:cs="Arial"/>
          <w:sz w:val="24"/>
          <w:szCs w:val="24"/>
        </w:rPr>
        <w:t xml:space="preserve">en el caso de alumnos de </w:t>
      </w:r>
      <w:r w:rsidR="008D3541">
        <w:rPr>
          <w:rFonts w:ascii="Arial" w:hAnsi="Arial" w:cs="Arial"/>
          <w:sz w:val="24"/>
          <w:szCs w:val="24"/>
        </w:rPr>
        <w:t>reingreso</w:t>
      </w:r>
      <w:r w:rsidR="00CF4712">
        <w:rPr>
          <w:rFonts w:ascii="Arial" w:hAnsi="Arial" w:cs="Arial"/>
          <w:sz w:val="24"/>
          <w:szCs w:val="24"/>
        </w:rPr>
        <w:t xml:space="preserve">, que hubieran habitado </w:t>
      </w:r>
      <w:r w:rsidR="00FC6A8F">
        <w:rPr>
          <w:rFonts w:ascii="Arial" w:hAnsi="Arial" w:cs="Arial"/>
          <w:sz w:val="24"/>
          <w:szCs w:val="24"/>
        </w:rPr>
        <w:t xml:space="preserve">en semestres </w:t>
      </w:r>
      <w:r w:rsidR="00CF4712">
        <w:rPr>
          <w:rFonts w:ascii="Arial" w:hAnsi="Arial" w:cs="Arial"/>
          <w:sz w:val="24"/>
          <w:szCs w:val="24"/>
        </w:rPr>
        <w:t xml:space="preserve">previos, hubieran </w:t>
      </w:r>
      <w:r w:rsidR="00981051">
        <w:rPr>
          <w:rFonts w:ascii="Arial" w:hAnsi="Arial" w:cs="Arial"/>
          <w:sz w:val="24"/>
          <w:szCs w:val="24"/>
        </w:rPr>
        <w:t>solicitado</w:t>
      </w:r>
      <w:r w:rsidR="00CF4712">
        <w:rPr>
          <w:rFonts w:ascii="Arial" w:hAnsi="Arial" w:cs="Arial"/>
          <w:sz w:val="24"/>
          <w:szCs w:val="24"/>
        </w:rPr>
        <w:t xml:space="preserve"> y recibido, </w:t>
      </w:r>
      <w:r w:rsidR="00981051">
        <w:rPr>
          <w:rFonts w:ascii="Arial" w:hAnsi="Arial" w:cs="Arial"/>
          <w:sz w:val="24"/>
          <w:szCs w:val="24"/>
        </w:rPr>
        <w:t>la devolución de la garantía</w:t>
      </w:r>
      <w:r w:rsidR="00CF4712">
        <w:rPr>
          <w:rFonts w:ascii="Arial" w:hAnsi="Arial" w:cs="Arial"/>
          <w:sz w:val="24"/>
          <w:szCs w:val="24"/>
        </w:rPr>
        <w:t xml:space="preserve">, </w:t>
      </w:r>
      <w:r w:rsidR="00981051">
        <w:rPr>
          <w:rFonts w:ascii="Arial" w:hAnsi="Arial" w:cs="Arial"/>
          <w:sz w:val="24"/>
          <w:szCs w:val="24"/>
        </w:rPr>
        <w:t xml:space="preserve">y </w:t>
      </w:r>
      <w:r w:rsidR="00CD66B7">
        <w:rPr>
          <w:rFonts w:ascii="Arial" w:hAnsi="Arial" w:cs="Arial"/>
          <w:sz w:val="24"/>
          <w:szCs w:val="24"/>
        </w:rPr>
        <w:t>ahora d</w:t>
      </w:r>
      <w:r w:rsidR="00981051">
        <w:rPr>
          <w:rFonts w:ascii="Arial" w:hAnsi="Arial" w:cs="Arial"/>
          <w:sz w:val="24"/>
          <w:szCs w:val="24"/>
        </w:rPr>
        <w:t>ecid</w:t>
      </w:r>
      <w:r w:rsidR="00CD66B7">
        <w:rPr>
          <w:rFonts w:ascii="Arial" w:hAnsi="Arial" w:cs="Arial"/>
          <w:sz w:val="24"/>
          <w:szCs w:val="24"/>
        </w:rPr>
        <w:t>an</w:t>
      </w:r>
      <w:r w:rsidR="00981051">
        <w:rPr>
          <w:rFonts w:ascii="Arial" w:hAnsi="Arial" w:cs="Arial"/>
          <w:sz w:val="24"/>
          <w:szCs w:val="24"/>
        </w:rPr>
        <w:t xml:space="preserve"> regresar en un semestre posterior.</w:t>
      </w:r>
    </w:p>
    <w:p w14:paraId="553E42A1" w14:textId="28764B6A" w:rsidR="00AC59AC" w:rsidRPr="0094742C" w:rsidRDefault="00AC59AC" w:rsidP="0094742C">
      <w:pPr>
        <w:tabs>
          <w:tab w:val="left" w:pos="478"/>
        </w:tabs>
        <w:spacing w:before="93" w:line="276" w:lineRule="auto"/>
        <w:ind w:right="117"/>
        <w:rPr>
          <w:rFonts w:ascii="Arial" w:hAnsi="Arial" w:cs="Arial"/>
          <w:sz w:val="24"/>
          <w:szCs w:val="24"/>
        </w:rPr>
      </w:pPr>
    </w:p>
    <w:p w14:paraId="48C4B91D" w14:textId="77777777" w:rsidR="004F32A1" w:rsidRPr="004F32A1" w:rsidRDefault="006A4510" w:rsidP="001876B8">
      <w:pPr>
        <w:pStyle w:val="ListParagraph"/>
        <w:numPr>
          <w:ilvl w:val="0"/>
          <w:numId w:val="1"/>
        </w:numPr>
        <w:tabs>
          <w:tab w:val="left" w:pos="478"/>
        </w:tabs>
        <w:spacing w:before="93" w:line="276" w:lineRule="auto"/>
        <w:ind w:right="117"/>
        <w:rPr>
          <w:rFonts w:ascii="Arial" w:hAnsi="Arial" w:cs="Arial"/>
          <w:spacing w:val="-14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 xml:space="preserve">PAGO ANTICIPADO DE COLEGIATURA. </w:t>
      </w:r>
      <w:r w:rsidR="001876B8">
        <w:rPr>
          <w:rFonts w:ascii="Arial" w:hAnsi="Arial" w:cs="Arial"/>
          <w:b/>
          <w:sz w:val="24"/>
          <w:szCs w:val="24"/>
        </w:rPr>
        <w:t xml:space="preserve"> </w:t>
      </w:r>
    </w:p>
    <w:p w14:paraId="7A67040A" w14:textId="2BCA0FC8" w:rsidR="001876B8" w:rsidRPr="004F32A1" w:rsidRDefault="004F32A1" w:rsidP="004F32A1">
      <w:pPr>
        <w:tabs>
          <w:tab w:val="left" w:pos="478"/>
        </w:tabs>
        <w:spacing w:before="93" w:line="276" w:lineRule="auto"/>
        <w:ind w:right="117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876B8" w:rsidRPr="004F32A1">
        <w:rPr>
          <w:rFonts w:ascii="Arial" w:hAnsi="Arial" w:cs="Arial"/>
          <w:sz w:val="24"/>
          <w:szCs w:val="24"/>
        </w:rPr>
        <w:t>En caso de que por requerimiento de ASUCQ</w:t>
      </w:r>
      <w:r w:rsidR="001876B8" w:rsidRPr="004F32A1">
        <w:rPr>
          <w:rFonts w:ascii="Arial" w:hAnsi="Arial" w:cs="Arial"/>
          <w:sz w:val="24"/>
          <w:szCs w:val="24"/>
        </w:rPr>
        <w:t xml:space="preserve"> </w:t>
      </w:r>
      <w:r w:rsidR="001876B8" w:rsidRPr="004F32A1">
        <w:rPr>
          <w:rFonts w:ascii="Arial" w:hAnsi="Arial" w:cs="Arial"/>
          <w:sz w:val="24"/>
          <w:szCs w:val="24"/>
        </w:rPr>
        <w:t>se solicite el pago anticipado de una</w:t>
      </w:r>
      <w:r>
        <w:rPr>
          <w:rFonts w:ascii="Arial" w:hAnsi="Arial" w:cs="Arial"/>
          <w:sz w:val="24"/>
          <w:szCs w:val="24"/>
        </w:rPr>
        <w:t xml:space="preserve"> </w:t>
      </w:r>
      <w:r w:rsidR="001876B8" w:rsidRPr="004F32A1">
        <w:rPr>
          <w:rFonts w:ascii="Arial" w:hAnsi="Arial" w:cs="Arial"/>
          <w:sz w:val="24"/>
          <w:szCs w:val="24"/>
        </w:rPr>
        <w:t>mensualidad de colegiatura y no cuenten con su</w:t>
      </w:r>
      <w:r w:rsidR="001876B8" w:rsidRPr="004F32A1">
        <w:rPr>
          <w:rFonts w:ascii="Arial" w:hAnsi="Arial" w:cs="Arial"/>
          <w:sz w:val="24"/>
          <w:szCs w:val="24"/>
        </w:rPr>
        <w:t xml:space="preserve"> </w:t>
      </w:r>
      <w:r w:rsidR="001876B8" w:rsidRPr="004F32A1">
        <w:rPr>
          <w:rFonts w:ascii="Arial" w:hAnsi="Arial" w:cs="Arial"/>
          <w:sz w:val="24"/>
          <w:szCs w:val="24"/>
        </w:rPr>
        <w:t>carga académica u horario de clases</w:t>
      </w:r>
      <w:r w:rsidR="001876B8" w:rsidRPr="004F32A1">
        <w:rPr>
          <w:rFonts w:ascii="Arial" w:hAnsi="Arial" w:cs="Arial"/>
          <w:sz w:val="24"/>
          <w:szCs w:val="24"/>
        </w:rPr>
        <w:t xml:space="preserve"> definitivos</w:t>
      </w:r>
      <w:r w:rsidR="001876B8" w:rsidRPr="004F32A1">
        <w:rPr>
          <w:rFonts w:ascii="Arial" w:hAnsi="Arial" w:cs="Arial"/>
          <w:sz w:val="24"/>
          <w:szCs w:val="24"/>
        </w:rPr>
        <w:t xml:space="preserve">, deberán efectuar el pago </w:t>
      </w:r>
      <w:proofErr w:type="gramStart"/>
      <w:r w:rsidR="001876B8" w:rsidRPr="004F32A1">
        <w:rPr>
          <w:rFonts w:ascii="Arial" w:hAnsi="Arial" w:cs="Arial"/>
          <w:sz w:val="24"/>
          <w:szCs w:val="24"/>
        </w:rPr>
        <w:t>de acuerdo a</w:t>
      </w:r>
      <w:proofErr w:type="gramEnd"/>
      <w:r w:rsidR="001876B8" w:rsidRPr="004F32A1">
        <w:rPr>
          <w:rFonts w:ascii="Arial" w:hAnsi="Arial" w:cs="Arial"/>
          <w:sz w:val="24"/>
          <w:szCs w:val="24"/>
        </w:rPr>
        <w:t xml:space="preserve"> </w:t>
      </w:r>
      <w:r w:rsidR="001876B8" w:rsidRPr="004F32A1">
        <w:rPr>
          <w:rFonts w:ascii="Arial" w:hAnsi="Arial" w:cs="Arial"/>
          <w:sz w:val="24"/>
          <w:szCs w:val="24"/>
        </w:rPr>
        <w:t xml:space="preserve">lo siguiente: </w:t>
      </w:r>
    </w:p>
    <w:p w14:paraId="5D12DD81" w14:textId="04F799A9" w:rsidR="001876B8" w:rsidRPr="001876B8" w:rsidRDefault="001876B8" w:rsidP="001876B8">
      <w:pPr>
        <w:pStyle w:val="ListParagraph"/>
        <w:tabs>
          <w:tab w:val="left" w:pos="478"/>
        </w:tabs>
        <w:spacing w:before="93" w:line="276" w:lineRule="auto"/>
        <w:ind w:left="360" w:right="1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876B8">
        <w:rPr>
          <w:rFonts w:ascii="Arial" w:hAnsi="Arial" w:cs="Arial"/>
          <w:sz w:val="24"/>
          <w:szCs w:val="24"/>
        </w:rPr>
        <w:t>a. Para nuevos ingresos, deberán realizar el pago correspondiente a 15 créditos</w:t>
      </w:r>
    </w:p>
    <w:p w14:paraId="46513C25" w14:textId="01CC4679" w:rsidR="004F32A1" w:rsidRDefault="001876B8" w:rsidP="004F32A1">
      <w:pPr>
        <w:pStyle w:val="ListParagraph"/>
        <w:tabs>
          <w:tab w:val="left" w:pos="478"/>
        </w:tabs>
        <w:spacing w:before="93" w:line="276" w:lineRule="auto"/>
        <w:ind w:left="360" w:right="1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876B8">
        <w:rPr>
          <w:rFonts w:ascii="Arial" w:hAnsi="Arial" w:cs="Arial"/>
          <w:sz w:val="24"/>
          <w:szCs w:val="24"/>
        </w:rPr>
        <w:t>b. Para reingresos, deberán realizar el pago con base a la mensualidad de colegiatura del</w:t>
      </w:r>
      <w:r>
        <w:rPr>
          <w:rFonts w:ascii="Arial" w:hAnsi="Arial" w:cs="Arial"/>
          <w:sz w:val="24"/>
          <w:szCs w:val="24"/>
        </w:rPr>
        <w:t xml:space="preserve"> </w:t>
      </w:r>
      <w:r w:rsidRPr="001876B8">
        <w:rPr>
          <w:rFonts w:ascii="Arial" w:hAnsi="Arial" w:cs="Arial"/>
          <w:sz w:val="24"/>
          <w:szCs w:val="24"/>
        </w:rPr>
        <w:t>semestre anterior.</w:t>
      </w:r>
    </w:p>
    <w:p w14:paraId="14B84921" w14:textId="22BC9E45" w:rsidR="004F32A1" w:rsidRDefault="004F32A1" w:rsidP="004F32A1">
      <w:pPr>
        <w:pStyle w:val="ListParagraph"/>
        <w:tabs>
          <w:tab w:val="left" w:pos="478"/>
        </w:tabs>
        <w:spacing w:before="93" w:line="276" w:lineRule="auto"/>
        <w:ind w:left="360" w:right="1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ambos casos, si al momento de determinar los créditos definitivos, existiera alguna diferencia a favor, esta se abonará a la siguiente mensualidad, o en su caso, al siguiente semestre.</w:t>
      </w:r>
    </w:p>
    <w:p w14:paraId="79660A18" w14:textId="39108D77" w:rsidR="001876B8" w:rsidRPr="001876B8" w:rsidRDefault="001876B8" w:rsidP="001876B8">
      <w:pPr>
        <w:tabs>
          <w:tab w:val="left" w:pos="478"/>
        </w:tabs>
        <w:spacing w:before="93" w:line="276" w:lineRule="auto"/>
        <w:ind w:right="117"/>
        <w:rPr>
          <w:rFonts w:ascii="Arial" w:hAnsi="Arial" w:cs="Arial"/>
          <w:sz w:val="24"/>
          <w:szCs w:val="24"/>
        </w:rPr>
      </w:pPr>
      <w:r w:rsidRPr="004F32A1">
        <w:rPr>
          <w:rFonts w:ascii="Arial" w:hAnsi="Arial" w:cs="Arial"/>
          <w:sz w:val="24"/>
          <w:szCs w:val="24"/>
        </w:rPr>
        <w:t>Por otro lado, en caso de existir alguna diferencia en contra, se deberá cubrir</w:t>
      </w:r>
      <w:r w:rsidR="004F32A1">
        <w:rPr>
          <w:rFonts w:ascii="Arial" w:hAnsi="Arial" w:cs="Arial"/>
          <w:sz w:val="24"/>
          <w:szCs w:val="24"/>
        </w:rPr>
        <w:t xml:space="preserve"> </w:t>
      </w:r>
      <w:r w:rsidRPr="004F32A1">
        <w:rPr>
          <w:rFonts w:ascii="Arial" w:hAnsi="Arial" w:cs="Arial"/>
          <w:sz w:val="24"/>
          <w:szCs w:val="24"/>
        </w:rPr>
        <w:t xml:space="preserve">dentro de 5 días posteriores al cierre de registro académico mencionado en el </w:t>
      </w:r>
      <w:proofErr w:type="gramStart"/>
      <w:r w:rsidRPr="004F32A1">
        <w:rPr>
          <w:rFonts w:ascii="Arial" w:hAnsi="Arial" w:cs="Arial"/>
          <w:sz w:val="24"/>
          <w:szCs w:val="24"/>
        </w:rPr>
        <w:t>clausulado</w:t>
      </w:r>
      <w:r w:rsidR="004F32A1">
        <w:rPr>
          <w:rFonts w:ascii="Arial" w:hAnsi="Arial" w:cs="Arial"/>
          <w:sz w:val="24"/>
          <w:szCs w:val="24"/>
        </w:rPr>
        <w:t xml:space="preserve">  </w:t>
      </w:r>
      <w:r w:rsidRPr="001876B8">
        <w:rPr>
          <w:rFonts w:ascii="Arial" w:hAnsi="Arial" w:cs="Arial"/>
          <w:sz w:val="24"/>
          <w:szCs w:val="24"/>
        </w:rPr>
        <w:t>número</w:t>
      </w:r>
      <w:proofErr w:type="gramEnd"/>
      <w:r w:rsidRPr="001876B8">
        <w:rPr>
          <w:rFonts w:ascii="Arial" w:hAnsi="Arial" w:cs="Arial"/>
          <w:sz w:val="24"/>
          <w:szCs w:val="24"/>
        </w:rPr>
        <w:t xml:space="preserve"> quinto de este documento</w:t>
      </w:r>
      <w:r>
        <w:rPr>
          <w:rFonts w:ascii="Arial" w:hAnsi="Arial" w:cs="Arial"/>
          <w:sz w:val="24"/>
          <w:szCs w:val="24"/>
        </w:rPr>
        <w:t>.</w:t>
      </w:r>
    </w:p>
    <w:p w14:paraId="26B3CAF1" w14:textId="77777777" w:rsidR="002D7E4D" w:rsidRPr="002F6EEF" w:rsidRDefault="002D7E4D" w:rsidP="0006494A">
      <w:pPr>
        <w:pStyle w:val="BodyText"/>
        <w:spacing w:before="5" w:line="276" w:lineRule="auto"/>
        <w:jc w:val="both"/>
        <w:rPr>
          <w:rFonts w:ascii="Arial" w:hAnsi="Arial" w:cs="Arial"/>
          <w:sz w:val="24"/>
          <w:szCs w:val="24"/>
        </w:rPr>
      </w:pPr>
    </w:p>
    <w:p w14:paraId="70379DD0" w14:textId="4D041F55" w:rsidR="0073646B" w:rsidRPr="002F6EEF" w:rsidRDefault="006A4510" w:rsidP="0006494A">
      <w:pPr>
        <w:pStyle w:val="ListParagraph"/>
        <w:numPr>
          <w:ilvl w:val="0"/>
          <w:numId w:val="1"/>
        </w:numPr>
        <w:tabs>
          <w:tab w:val="left" w:pos="478"/>
        </w:tabs>
        <w:spacing w:before="94" w:line="276" w:lineRule="auto"/>
        <w:ind w:right="119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>PAGOS</w:t>
      </w:r>
      <w:r w:rsidRPr="002F6EEF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2F6EEF">
        <w:rPr>
          <w:rFonts w:ascii="Arial" w:hAnsi="Arial" w:cs="Arial"/>
          <w:b/>
          <w:sz w:val="24"/>
          <w:szCs w:val="24"/>
        </w:rPr>
        <w:t>E</w:t>
      </w:r>
      <w:r w:rsidR="00EA787A" w:rsidRPr="002F6EEF">
        <w:rPr>
          <w:rFonts w:ascii="Arial" w:hAnsi="Arial" w:cs="Arial"/>
          <w:b/>
          <w:sz w:val="24"/>
          <w:szCs w:val="24"/>
        </w:rPr>
        <w:t>XCEDENTES</w:t>
      </w:r>
      <w:r w:rsidRPr="002F6EEF">
        <w:rPr>
          <w:rFonts w:ascii="Arial" w:hAnsi="Arial" w:cs="Arial"/>
          <w:b/>
          <w:sz w:val="24"/>
          <w:szCs w:val="24"/>
        </w:rPr>
        <w:t>.</w:t>
      </w:r>
      <w:r w:rsidRPr="002F6EEF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Los</w:t>
      </w:r>
      <w:r w:rsidRPr="002F6EEF">
        <w:rPr>
          <w:rFonts w:ascii="Arial" w:hAnsi="Arial" w:cs="Arial"/>
          <w:spacing w:val="2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importes</w:t>
      </w:r>
      <w:r w:rsidRPr="002F6EEF">
        <w:rPr>
          <w:rFonts w:ascii="Arial" w:hAnsi="Arial" w:cs="Arial"/>
          <w:spacing w:val="2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que</w:t>
      </w:r>
      <w:r w:rsidRPr="002F6EEF">
        <w:rPr>
          <w:rFonts w:ascii="Arial" w:hAnsi="Arial" w:cs="Arial"/>
          <w:spacing w:val="2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</w:t>
      </w:r>
      <w:r w:rsidRPr="002F6EEF">
        <w:rPr>
          <w:rFonts w:ascii="Arial" w:hAnsi="Arial" w:cs="Arial"/>
          <w:spacing w:val="19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hayan</w:t>
      </w:r>
      <w:r w:rsidRPr="002F6EEF">
        <w:rPr>
          <w:rFonts w:ascii="Arial" w:hAnsi="Arial" w:cs="Arial"/>
          <w:spacing w:val="2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pagado</w:t>
      </w:r>
      <w:r w:rsidRPr="002F6EEF">
        <w:rPr>
          <w:rFonts w:ascii="Arial" w:hAnsi="Arial" w:cs="Arial"/>
          <w:spacing w:val="20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en</w:t>
      </w:r>
      <w:r w:rsidRPr="002F6EEF">
        <w:rPr>
          <w:rFonts w:ascii="Arial" w:hAnsi="Arial" w:cs="Arial"/>
          <w:spacing w:val="2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exceso</w:t>
      </w:r>
      <w:r w:rsidRPr="002F6EEF">
        <w:rPr>
          <w:rFonts w:ascii="Arial" w:hAnsi="Arial" w:cs="Arial"/>
          <w:spacing w:val="20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</w:t>
      </w:r>
      <w:r w:rsidRPr="002F6EEF">
        <w:rPr>
          <w:rFonts w:ascii="Arial" w:hAnsi="Arial" w:cs="Arial"/>
          <w:spacing w:val="2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considerarán</w:t>
      </w:r>
      <w:r w:rsidRPr="002F6EEF">
        <w:rPr>
          <w:rFonts w:ascii="Arial" w:hAnsi="Arial" w:cs="Arial"/>
          <w:spacing w:val="20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com</w:t>
      </w:r>
      <w:r w:rsidR="000C1C9F" w:rsidRPr="002F6EEF">
        <w:rPr>
          <w:rFonts w:ascii="Arial" w:hAnsi="Arial" w:cs="Arial"/>
          <w:sz w:val="24"/>
          <w:szCs w:val="24"/>
        </w:rPr>
        <w:t xml:space="preserve">o </w:t>
      </w:r>
      <w:r w:rsidR="00EA787A" w:rsidRPr="002F6EEF">
        <w:rPr>
          <w:rFonts w:ascii="Arial" w:hAnsi="Arial" w:cs="Arial"/>
          <w:sz w:val="24"/>
          <w:szCs w:val="24"/>
        </w:rPr>
        <w:t>saldos a favor y se utilizarán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para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pago que corresponda en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lo subsecuente</w:t>
      </w:r>
      <w:r w:rsidR="00EA787A" w:rsidRPr="002F6EEF">
        <w:rPr>
          <w:rFonts w:ascii="Arial" w:hAnsi="Arial" w:cs="Arial"/>
          <w:sz w:val="24"/>
          <w:szCs w:val="24"/>
        </w:rPr>
        <w:t xml:space="preserve"> de la misma naturaleza</w:t>
      </w:r>
      <w:r w:rsidRPr="002F6EEF">
        <w:rPr>
          <w:rFonts w:ascii="Arial" w:hAnsi="Arial" w:cs="Arial"/>
          <w:sz w:val="24"/>
          <w:szCs w:val="24"/>
        </w:rPr>
        <w:t>.</w:t>
      </w:r>
    </w:p>
    <w:p w14:paraId="20AE2A80" w14:textId="2E3625F9" w:rsidR="0073646B" w:rsidRPr="002F6EEF" w:rsidRDefault="0073646B" w:rsidP="0006494A">
      <w:pPr>
        <w:pStyle w:val="BodyText"/>
        <w:spacing w:before="7" w:line="276" w:lineRule="auto"/>
        <w:jc w:val="both"/>
        <w:rPr>
          <w:rFonts w:ascii="Arial" w:hAnsi="Arial" w:cs="Arial"/>
          <w:sz w:val="24"/>
          <w:szCs w:val="24"/>
        </w:rPr>
      </w:pPr>
    </w:p>
    <w:p w14:paraId="6E5B8E1B" w14:textId="3FE6CBAD" w:rsidR="002D7E4D" w:rsidRDefault="002D7E4D" w:rsidP="0006494A">
      <w:pPr>
        <w:pStyle w:val="BodyText"/>
        <w:spacing w:before="7" w:line="276" w:lineRule="auto"/>
        <w:jc w:val="both"/>
        <w:rPr>
          <w:rFonts w:ascii="Arial" w:hAnsi="Arial" w:cs="Arial"/>
          <w:sz w:val="24"/>
          <w:szCs w:val="24"/>
        </w:rPr>
      </w:pPr>
    </w:p>
    <w:p w14:paraId="1420791A" w14:textId="3CD29856" w:rsidR="001876B8" w:rsidRDefault="001876B8" w:rsidP="0006494A">
      <w:pPr>
        <w:pStyle w:val="BodyText"/>
        <w:spacing w:before="7" w:line="276" w:lineRule="auto"/>
        <w:jc w:val="both"/>
        <w:rPr>
          <w:rFonts w:ascii="Arial" w:hAnsi="Arial" w:cs="Arial"/>
          <w:sz w:val="24"/>
          <w:szCs w:val="24"/>
        </w:rPr>
      </w:pPr>
    </w:p>
    <w:p w14:paraId="762AF66D" w14:textId="693CB5F8" w:rsidR="001876B8" w:rsidRDefault="001876B8" w:rsidP="0006494A">
      <w:pPr>
        <w:pStyle w:val="BodyText"/>
        <w:spacing w:before="7" w:line="276" w:lineRule="auto"/>
        <w:jc w:val="both"/>
        <w:rPr>
          <w:rFonts w:ascii="Arial" w:hAnsi="Arial" w:cs="Arial"/>
          <w:sz w:val="24"/>
          <w:szCs w:val="24"/>
        </w:rPr>
      </w:pPr>
    </w:p>
    <w:p w14:paraId="591DED65" w14:textId="6C2910A8" w:rsidR="001876B8" w:rsidRDefault="001876B8" w:rsidP="0006494A">
      <w:pPr>
        <w:pStyle w:val="BodyText"/>
        <w:spacing w:before="7" w:line="276" w:lineRule="auto"/>
        <w:jc w:val="both"/>
        <w:rPr>
          <w:rFonts w:ascii="Arial" w:hAnsi="Arial" w:cs="Arial"/>
          <w:sz w:val="24"/>
          <w:szCs w:val="24"/>
        </w:rPr>
      </w:pPr>
    </w:p>
    <w:p w14:paraId="7E70FC7B" w14:textId="4F92F9D6" w:rsidR="001876B8" w:rsidRDefault="001876B8" w:rsidP="0006494A">
      <w:pPr>
        <w:pStyle w:val="BodyText"/>
        <w:spacing w:before="7" w:line="276" w:lineRule="auto"/>
        <w:jc w:val="both"/>
        <w:rPr>
          <w:rFonts w:ascii="Arial" w:hAnsi="Arial" w:cs="Arial"/>
          <w:sz w:val="24"/>
          <w:szCs w:val="24"/>
        </w:rPr>
      </w:pPr>
    </w:p>
    <w:p w14:paraId="54876A05" w14:textId="77777777" w:rsidR="001876B8" w:rsidRPr="002F6EEF" w:rsidRDefault="001876B8" w:rsidP="0006494A">
      <w:pPr>
        <w:pStyle w:val="BodyText"/>
        <w:spacing w:before="7" w:line="276" w:lineRule="auto"/>
        <w:jc w:val="both"/>
        <w:rPr>
          <w:rFonts w:ascii="Arial" w:hAnsi="Arial" w:cs="Arial"/>
          <w:sz w:val="24"/>
          <w:szCs w:val="24"/>
        </w:rPr>
      </w:pPr>
    </w:p>
    <w:p w14:paraId="54A146BE" w14:textId="2E932809" w:rsidR="0073646B" w:rsidRPr="002F6EEF" w:rsidRDefault="006A4510" w:rsidP="0006494A">
      <w:pPr>
        <w:pStyle w:val="ListParagraph"/>
        <w:numPr>
          <w:ilvl w:val="0"/>
          <w:numId w:val="1"/>
        </w:numPr>
        <w:tabs>
          <w:tab w:val="left" w:pos="478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>REEMBOLSOS.</w:t>
      </w:r>
      <w:r w:rsidRPr="002F6EE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876B8">
        <w:rPr>
          <w:rFonts w:ascii="Arial" w:hAnsi="Arial" w:cs="Arial"/>
          <w:sz w:val="24"/>
          <w:szCs w:val="24"/>
        </w:rPr>
        <w:t>Tomando como referencia el inciso 5, letra D, t</w:t>
      </w:r>
      <w:r w:rsidRPr="002F6EEF">
        <w:rPr>
          <w:rFonts w:ascii="Arial" w:hAnsi="Arial" w:cs="Arial"/>
          <w:sz w:val="24"/>
          <w:szCs w:val="24"/>
        </w:rPr>
        <w:t>oda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solicitud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reembolso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deberá sujetarse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lo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siguiente:</w:t>
      </w:r>
    </w:p>
    <w:p w14:paraId="4A23C37C" w14:textId="77777777" w:rsidR="0073646B" w:rsidRPr="002F6EEF" w:rsidRDefault="0073646B" w:rsidP="0006494A">
      <w:pPr>
        <w:pStyle w:val="BodyText"/>
        <w:spacing w:before="7" w:line="276" w:lineRule="auto"/>
        <w:jc w:val="both"/>
        <w:rPr>
          <w:rFonts w:ascii="Arial" w:hAnsi="Arial" w:cs="Arial"/>
          <w:sz w:val="24"/>
          <w:szCs w:val="24"/>
        </w:rPr>
      </w:pPr>
    </w:p>
    <w:p w14:paraId="646292BD" w14:textId="58F8681D" w:rsidR="0073646B" w:rsidRPr="002F6EEF" w:rsidRDefault="006A4510" w:rsidP="007B4099">
      <w:pPr>
        <w:pStyle w:val="ListParagraph"/>
        <w:numPr>
          <w:ilvl w:val="0"/>
          <w:numId w:val="18"/>
        </w:numPr>
        <w:tabs>
          <w:tab w:val="left" w:pos="1198"/>
        </w:tabs>
        <w:spacing w:line="276" w:lineRule="auto"/>
        <w:ind w:right="119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 xml:space="preserve">CUOTAS OBJETO DE DEVOLUCIÓN. </w:t>
      </w:r>
      <w:r w:rsidRPr="002F6EEF">
        <w:rPr>
          <w:rFonts w:ascii="Arial" w:hAnsi="Arial" w:cs="Arial"/>
          <w:sz w:val="24"/>
          <w:szCs w:val="24"/>
        </w:rPr>
        <w:t>Las cuotas que serán objeto de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devolución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son las siguientes:</w:t>
      </w:r>
    </w:p>
    <w:p w14:paraId="36470F71" w14:textId="13D25628" w:rsidR="00754C09" w:rsidRDefault="006A4510" w:rsidP="00754C09">
      <w:pPr>
        <w:pStyle w:val="ListParagraph"/>
        <w:numPr>
          <w:ilvl w:val="0"/>
          <w:numId w:val="9"/>
        </w:numPr>
        <w:tabs>
          <w:tab w:val="left" w:pos="1918"/>
        </w:tabs>
        <w:spacing w:before="1" w:line="276" w:lineRule="auto"/>
        <w:ind w:right="117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>Colegiatura y Hospedaje</w:t>
      </w:r>
      <w:r w:rsidRPr="002F6EEF">
        <w:rPr>
          <w:rFonts w:ascii="Arial" w:hAnsi="Arial" w:cs="Arial"/>
          <w:sz w:val="24"/>
          <w:szCs w:val="24"/>
        </w:rPr>
        <w:t>. Solo en caso de baja definitiva</w:t>
      </w:r>
      <w:r w:rsidR="0030404F">
        <w:rPr>
          <w:rFonts w:ascii="Arial" w:hAnsi="Arial" w:cs="Arial"/>
          <w:sz w:val="24"/>
          <w:szCs w:val="24"/>
        </w:rPr>
        <w:t xml:space="preserve">, </w:t>
      </w:r>
      <w:r w:rsidRPr="002F6EEF">
        <w:rPr>
          <w:rFonts w:ascii="Arial" w:hAnsi="Arial" w:cs="Arial"/>
          <w:sz w:val="24"/>
          <w:szCs w:val="24"/>
        </w:rPr>
        <w:t>siempre y cuando se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1"/>
          <w:sz w:val="24"/>
          <w:szCs w:val="24"/>
        </w:rPr>
        <w:t>derive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1"/>
          <w:sz w:val="24"/>
          <w:szCs w:val="24"/>
        </w:rPr>
        <w:t>de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1"/>
          <w:sz w:val="24"/>
          <w:szCs w:val="24"/>
        </w:rPr>
        <w:t>servicios</w:t>
      </w:r>
      <w:r w:rsidRPr="002F6EEF">
        <w:rPr>
          <w:rFonts w:ascii="Arial" w:hAnsi="Arial" w:cs="Arial"/>
          <w:spacing w:val="-1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no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devengados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y</w:t>
      </w:r>
      <w:r w:rsidRPr="002F6EEF">
        <w:rPr>
          <w:rFonts w:ascii="Arial" w:hAnsi="Arial" w:cs="Arial"/>
          <w:spacing w:val="-1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aplicando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la</w:t>
      </w:r>
      <w:r w:rsidRPr="002F6EEF">
        <w:rPr>
          <w:rFonts w:ascii="Arial" w:hAnsi="Arial" w:cs="Arial"/>
          <w:spacing w:val="-1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normativa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contenida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en</w:t>
      </w:r>
      <w:r w:rsidRPr="002F6EEF">
        <w:rPr>
          <w:rFonts w:ascii="Arial" w:hAnsi="Arial" w:cs="Arial"/>
          <w:spacing w:val="-1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-1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inciso</w:t>
      </w:r>
      <w:r w:rsidRPr="002F6EEF">
        <w:rPr>
          <w:rFonts w:ascii="Arial" w:hAnsi="Arial" w:cs="Arial"/>
          <w:spacing w:val="-59"/>
          <w:sz w:val="24"/>
          <w:szCs w:val="24"/>
        </w:rPr>
        <w:t xml:space="preserve"> </w:t>
      </w:r>
      <w:r w:rsidRPr="0030404F">
        <w:rPr>
          <w:rFonts w:ascii="Arial" w:hAnsi="Arial" w:cs="Arial"/>
          <w:b/>
          <w:bCs/>
          <w:sz w:val="24"/>
          <w:szCs w:val="24"/>
        </w:rPr>
        <w:t xml:space="preserve">“e.2. Reembolso por </w:t>
      </w:r>
      <w:r w:rsidR="0030404F">
        <w:rPr>
          <w:rFonts w:ascii="Arial" w:hAnsi="Arial" w:cs="Arial"/>
          <w:b/>
          <w:bCs/>
          <w:sz w:val="24"/>
          <w:szCs w:val="24"/>
        </w:rPr>
        <w:t>B</w:t>
      </w:r>
      <w:r w:rsidRPr="0030404F">
        <w:rPr>
          <w:rFonts w:ascii="Arial" w:hAnsi="Arial" w:cs="Arial"/>
          <w:b/>
          <w:bCs/>
          <w:sz w:val="24"/>
          <w:szCs w:val="24"/>
        </w:rPr>
        <w:t xml:space="preserve">aja” </w:t>
      </w:r>
      <w:r w:rsidRPr="002F6EEF">
        <w:rPr>
          <w:rFonts w:ascii="Arial" w:hAnsi="Arial" w:cs="Arial"/>
          <w:sz w:val="24"/>
          <w:szCs w:val="24"/>
        </w:rPr>
        <w:t>de esta cláusula. No se considerarán fracciones de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mes para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su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devolución.</w:t>
      </w:r>
    </w:p>
    <w:p w14:paraId="24E1F343" w14:textId="77777777" w:rsidR="00754C09" w:rsidRPr="00754C09" w:rsidRDefault="00754C09" w:rsidP="00754C09">
      <w:pPr>
        <w:pStyle w:val="ListParagraph"/>
        <w:tabs>
          <w:tab w:val="left" w:pos="1918"/>
        </w:tabs>
        <w:spacing w:before="1" w:line="276" w:lineRule="auto"/>
        <w:ind w:left="2770" w:right="117" w:firstLine="0"/>
        <w:rPr>
          <w:rFonts w:ascii="Arial" w:hAnsi="Arial" w:cs="Arial"/>
          <w:sz w:val="24"/>
          <w:szCs w:val="24"/>
        </w:rPr>
      </w:pPr>
    </w:p>
    <w:p w14:paraId="2068DD83" w14:textId="26800CF3" w:rsidR="0073646B" w:rsidRPr="0030404F" w:rsidRDefault="006A4510" w:rsidP="0030404F">
      <w:pPr>
        <w:pStyle w:val="ListParagraph"/>
        <w:numPr>
          <w:ilvl w:val="0"/>
          <w:numId w:val="9"/>
        </w:numPr>
        <w:tabs>
          <w:tab w:val="left" w:pos="1918"/>
        </w:tabs>
        <w:spacing w:before="1" w:line="276" w:lineRule="auto"/>
        <w:ind w:right="117"/>
        <w:rPr>
          <w:rFonts w:ascii="Arial" w:hAnsi="Arial" w:cs="Arial"/>
          <w:sz w:val="24"/>
          <w:szCs w:val="24"/>
        </w:rPr>
      </w:pPr>
      <w:r w:rsidRPr="00754C09">
        <w:rPr>
          <w:rFonts w:ascii="Arial" w:hAnsi="Arial" w:cs="Arial"/>
          <w:b/>
          <w:sz w:val="24"/>
          <w:szCs w:val="24"/>
        </w:rPr>
        <w:t>Depósito</w:t>
      </w:r>
      <w:r w:rsidRPr="00754C0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4C09">
        <w:rPr>
          <w:rFonts w:ascii="Arial" w:hAnsi="Arial" w:cs="Arial"/>
          <w:b/>
          <w:sz w:val="24"/>
          <w:szCs w:val="24"/>
        </w:rPr>
        <w:t>en</w:t>
      </w:r>
      <w:r w:rsidRPr="00754C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54C09">
        <w:rPr>
          <w:rFonts w:ascii="Arial" w:hAnsi="Arial" w:cs="Arial"/>
          <w:b/>
          <w:sz w:val="24"/>
          <w:szCs w:val="24"/>
        </w:rPr>
        <w:t>garantía</w:t>
      </w:r>
      <w:r w:rsidRPr="00754C09">
        <w:rPr>
          <w:rFonts w:ascii="Arial" w:hAnsi="Arial" w:cs="Arial"/>
          <w:sz w:val="24"/>
          <w:szCs w:val="24"/>
        </w:rPr>
        <w:t>.</w:t>
      </w:r>
      <w:r w:rsidRPr="00754C09">
        <w:rPr>
          <w:rFonts w:ascii="Arial" w:hAnsi="Arial" w:cs="Arial"/>
          <w:spacing w:val="1"/>
          <w:sz w:val="24"/>
          <w:szCs w:val="24"/>
        </w:rPr>
        <w:t xml:space="preserve"> </w:t>
      </w:r>
      <w:r w:rsidR="0030404F" w:rsidRPr="0030404F">
        <w:rPr>
          <w:rFonts w:ascii="Arial" w:hAnsi="Arial" w:cs="Arial"/>
          <w:sz w:val="24"/>
          <w:szCs w:val="24"/>
        </w:rPr>
        <w:t>Solo</w:t>
      </w:r>
      <w:r w:rsidR="0030404F" w:rsidRPr="0030404F">
        <w:rPr>
          <w:rFonts w:ascii="Arial" w:hAnsi="Arial" w:cs="Arial"/>
          <w:spacing w:val="-1"/>
          <w:sz w:val="24"/>
          <w:szCs w:val="24"/>
        </w:rPr>
        <w:t xml:space="preserve"> </w:t>
      </w:r>
      <w:r w:rsidR="0030404F" w:rsidRPr="0030404F">
        <w:rPr>
          <w:rFonts w:ascii="Arial" w:hAnsi="Arial" w:cs="Arial"/>
          <w:sz w:val="24"/>
          <w:szCs w:val="24"/>
        </w:rPr>
        <w:t>en</w:t>
      </w:r>
      <w:r w:rsidR="0030404F" w:rsidRPr="0030404F">
        <w:rPr>
          <w:rFonts w:ascii="Arial" w:hAnsi="Arial" w:cs="Arial"/>
          <w:spacing w:val="-1"/>
          <w:sz w:val="24"/>
          <w:szCs w:val="24"/>
        </w:rPr>
        <w:t xml:space="preserve"> </w:t>
      </w:r>
      <w:r w:rsidR="0030404F" w:rsidRPr="0030404F">
        <w:rPr>
          <w:rFonts w:ascii="Arial" w:hAnsi="Arial" w:cs="Arial"/>
          <w:sz w:val="24"/>
          <w:szCs w:val="24"/>
        </w:rPr>
        <w:t>caso</w:t>
      </w:r>
      <w:r w:rsidR="0030404F" w:rsidRPr="0030404F">
        <w:rPr>
          <w:rFonts w:ascii="Arial" w:hAnsi="Arial" w:cs="Arial"/>
          <w:spacing w:val="-3"/>
          <w:sz w:val="24"/>
          <w:szCs w:val="24"/>
        </w:rPr>
        <w:t xml:space="preserve"> </w:t>
      </w:r>
      <w:r w:rsidR="0030404F" w:rsidRPr="0030404F">
        <w:rPr>
          <w:rFonts w:ascii="Arial" w:hAnsi="Arial" w:cs="Arial"/>
          <w:sz w:val="24"/>
          <w:szCs w:val="24"/>
        </w:rPr>
        <w:t>de lo</w:t>
      </w:r>
      <w:r w:rsidR="0030404F" w:rsidRPr="0030404F">
        <w:rPr>
          <w:rFonts w:ascii="Arial" w:hAnsi="Arial" w:cs="Arial"/>
          <w:spacing w:val="-3"/>
          <w:sz w:val="24"/>
          <w:szCs w:val="24"/>
        </w:rPr>
        <w:t xml:space="preserve"> </w:t>
      </w:r>
      <w:r w:rsidR="0030404F" w:rsidRPr="0030404F">
        <w:rPr>
          <w:rFonts w:ascii="Arial" w:hAnsi="Arial" w:cs="Arial"/>
          <w:sz w:val="24"/>
          <w:szCs w:val="24"/>
        </w:rPr>
        <w:t>siguiente:</w:t>
      </w:r>
      <w:r w:rsidR="0030404F">
        <w:rPr>
          <w:rFonts w:ascii="Arial" w:hAnsi="Arial" w:cs="Arial"/>
          <w:sz w:val="24"/>
          <w:szCs w:val="24"/>
        </w:rPr>
        <w:t xml:space="preserve"> </w:t>
      </w:r>
    </w:p>
    <w:p w14:paraId="22AA2A25" w14:textId="77777777" w:rsidR="00B116BD" w:rsidRPr="00754C09" w:rsidRDefault="00B116BD" w:rsidP="00B116BD">
      <w:pPr>
        <w:pStyle w:val="ListParagraph"/>
        <w:tabs>
          <w:tab w:val="left" w:pos="1918"/>
        </w:tabs>
        <w:spacing w:before="1" w:line="276" w:lineRule="auto"/>
        <w:ind w:left="2770" w:right="117" w:firstLine="0"/>
        <w:rPr>
          <w:rFonts w:ascii="Arial" w:hAnsi="Arial" w:cs="Arial"/>
          <w:sz w:val="24"/>
          <w:szCs w:val="24"/>
        </w:rPr>
      </w:pPr>
    </w:p>
    <w:p w14:paraId="32A74CE7" w14:textId="77777777" w:rsidR="00AF3697" w:rsidRDefault="006A4510" w:rsidP="00B116BD">
      <w:pPr>
        <w:pStyle w:val="ListParagraph"/>
        <w:numPr>
          <w:ilvl w:val="0"/>
          <w:numId w:val="15"/>
        </w:numPr>
        <w:tabs>
          <w:tab w:val="left" w:pos="2278"/>
        </w:tabs>
        <w:spacing w:before="18" w:line="276" w:lineRule="auto"/>
        <w:ind w:right="119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Después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haber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transcurrido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dos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periodos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académicos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continuos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en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residencias</w:t>
      </w:r>
      <w:r w:rsidR="00AF3697">
        <w:rPr>
          <w:rFonts w:ascii="Arial" w:hAnsi="Arial" w:cs="Arial"/>
          <w:sz w:val="24"/>
          <w:szCs w:val="24"/>
        </w:rPr>
        <w:t>.</w:t>
      </w:r>
    </w:p>
    <w:p w14:paraId="33DD3805" w14:textId="39B1321D" w:rsidR="00326F6E" w:rsidRDefault="00AF3697" w:rsidP="00B116BD">
      <w:pPr>
        <w:pStyle w:val="ListParagraph"/>
        <w:numPr>
          <w:ilvl w:val="0"/>
          <w:numId w:val="15"/>
        </w:numPr>
        <w:tabs>
          <w:tab w:val="left" w:pos="2278"/>
        </w:tabs>
        <w:spacing w:before="18" w:line="276" w:lineRule="auto"/>
        <w:ind w:righ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A4510" w:rsidRPr="002F6EEF">
        <w:rPr>
          <w:rFonts w:ascii="Arial" w:hAnsi="Arial" w:cs="Arial"/>
          <w:sz w:val="24"/>
          <w:szCs w:val="24"/>
        </w:rPr>
        <w:t xml:space="preserve">iempre y cuando el estudiante haya realizado </w:t>
      </w:r>
      <w:proofErr w:type="spellStart"/>
      <w:r w:rsidR="006A4510" w:rsidRPr="002F6EEF">
        <w:rPr>
          <w:rFonts w:ascii="Arial" w:hAnsi="Arial" w:cs="Arial"/>
          <w:sz w:val="24"/>
          <w:szCs w:val="24"/>
        </w:rPr>
        <w:t>check</w:t>
      </w:r>
      <w:proofErr w:type="spellEnd"/>
      <w:r w:rsidR="006A4510" w:rsidRPr="002F6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510" w:rsidRPr="002F6EEF">
        <w:rPr>
          <w:rFonts w:ascii="Arial" w:hAnsi="Arial" w:cs="Arial"/>
          <w:sz w:val="24"/>
          <w:szCs w:val="24"/>
        </w:rPr>
        <w:t>out</w:t>
      </w:r>
      <w:proofErr w:type="spellEnd"/>
      <w:r w:rsidR="006A4510" w:rsidRPr="002F6EEF">
        <w:rPr>
          <w:rFonts w:ascii="Arial" w:hAnsi="Arial" w:cs="Arial"/>
          <w:sz w:val="24"/>
          <w:szCs w:val="24"/>
        </w:rPr>
        <w:t>,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entregado la habitación</w:t>
      </w:r>
      <w:r w:rsidR="00326F6E">
        <w:rPr>
          <w:rFonts w:ascii="Arial" w:hAnsi="Arial" w:cs="Arial"/>
          <w:sz w:val="24"/>
          <w:szCs w:val="24"/>
        </w:rPr>
        <w:t>.</w:t>
      </w:r>
    </w:p>
    <w:p w14:paraId="3DA36457" w14:textId="77777777" w:rsidR="004215A5" w:rsidRDefault="00326F6E" w:rsidP="00B116BD">
      <w:pPr>
        <w:pStyle w:val="ListParagraph"/>
        <w:numPr>
          <w:ilvl w:val="0"/>
          <w:numId w:val="15"/>
        </w:numPr>
        <w:tabs>
          <w:tab w:val="left" w:pos="2278"/>
        </w:tabs>
        <w:spacing w:before="18" w:line="276" w:lineRule="auto"/>
        <w:ind w:righ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A4510" w:rsidRPr="002F6EEF">
        <w:rPr>
          <w:rFonts w:ascii="Arial" w:hAnsi="Arial" w:cs="Arial"/>
          <w:sz w:val="24"/>
          <w:szCs w:val="24"/>
        </w:rPr>
        <w:t>o exista renovación de contrato de servicios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habitacionales</w:t>
      </w:r>
      <w:r w:rsidR="004215A5">
        <w:rPr>
          <w:rFonts w:ascii="Arial" w:hAnsi="Arial" w:cs="Arial"/>
          <w:sz w:val="24"/>
          <w:szCs w:val="24"/>
        </w:rPr>
        <w:t>.</w:t>
      </w:r>
    </w:p>
    <w:p w14:paraId="2AC5EE1D" w14:textId="77777777" w:rsidR="00CA22CA" w:rsidRDefault="004215A5" w:rsidP="00B116BD">
      <w:pPr>
        <w:pStyle w:val="ListParagraph"/>
        <w:numPr>
          <w:ilvl w:val="0"/>
          <w:numId w:val="15"/>
        </w:numPr>
        <w:tabs>
          <w:tab w:val="left" w:pos="2278"/>
        </w:tabs>
        <w:spacing w:before="18" w:line="276" w:lineRule="auto"/>
        <w:ind w:righ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22DD2" w:rsidRPr="002F6EEF">
        <w:rPr>
          <w:rFonts w:ascii="Arial" w:hAnsi="Arial" w:cs="Arial"/>
          <w:sz w:val="24"/>
          <w:szCs w:val="24"/>
        </w:rPr>
        <w:t xml:space="preserve">aja definitiva, </w:t>
      </w:r>
      <w:r w:rsidR="00F6709F">
        <w:rPr>
          <w:rFonts w:ascii="Arial" w:hAnsi="Arial" w:cs="Arial"/>
          <w:sz w:val="24"/>
          <w:szCs w:val="24"/>
        </w:rPr>
        <w:t xml:space="preserve">solo si cumplió con el primer punto de este </w:t>
      </w:r>
      <w:r w:rsidR="008C101F">
        <w:rPr>
          <w:rFonts w:ascii="Arial" w:hAnsi="Arial" w:cs="Arial"/>
          <w:sz w:val="24"/>
          <w:szCs w:val="24"/>
        </w:rPr>
        <w:t>apartado</w:t>
      </w:r>
      <w:r w:rsidR="00754C09">
        <w:rPr>
          <w:rFonts w:ascii="Arial" w:hAnsi="Arial" w:cs="Arial"/>
          <w:sz w:val="24"/>
          <w:szCs w:val="24"/>
        </w:rPr>
        <w:t>.</w:t>
      </w:r>
    </w:p>
    <w:p w14:paraId="1CA1F2E6" w14:textId="77777777" w:rsidR="00B116BD" w:rsidRDefault="006A4510" w:rsidP="00B116BD">
      <w:pPr>
        <w:pStyle w:val="ListParagraph"/>
        <w:numPr>
          <w:ilvl w:val="0"/>
          <w:numId w:val="15"/>
        </w:numPr>
        <w:tabs>
          <w:tab w:val="left" w:pos="2278"/>
        </w:tabs>
        <w:spacing w:before="18" w:line="276" w:lineRule="auto"/>
        <w:ind w:right="119"/>
        <w:rPr>
          <w:rFonts w:ascii="Arial" w:hAnsi="Arial" w:cs="Arial"/>
          <w:sz w:val="24"/>
          <w:szCs w:val="24"/>
        </w:rPr>
      </w:pPr>
      <w:r w:rsidRPr="00CA22CA">
        <w:rPr>
          <w:rFonts w:ascii="Arial" w:hAnsi="Arial" w:cs="Arial"/>
          <w:sz w:val="24"/>
          <w:szCs w:val="24"/>
        </w:rPr>
        <w:t>Cuando se tenga autorización de baja anticipada por parte de la dirección</w:t>
      </w:r>
      <w:r w:rsidRPr="00CA22CA">
        <w:rPr>
          <w:rFonts w:ascii="Arial" w:hAnsi="Arial" w:cs="Arial"/>
          <w:spacing w:val="1"/>
          <w:sz w:val="24"/>
          <w:szCs w:val="24"/>
        </w:rPr>
        <w:t xml:space="preserve"> </w:t>
      </w:r>
      <w:r w:rsidRPr="00CA22CA">
        <w:rPr>
          <w:rFonts w:ascii="Arial" w:hAnsi="Arial" w:cs="Arial"/>
          <w:sz w:val="24"/>
          <w:szCs w:val="24"/>
        </w:rPr>
        <w:t>general.</w:t>
      </w:r>
    </w:p>
    <w:p w14:paraId="1A47F8B5" w14:textId="77777777" w:rsidR="0030404F" w:rsidRDefault="006A4510" w:rsidP="00B116BD">
      <w:pPr>
        <w:pStyle w:val="ListParagraph"/>
        <w:numPr>
          <w:ilvl w:val="0"/>
          <w:numId w:val="15"/>
        </w:numPr>
        <w:tabs>
          <w:tab w:val="left" w:pos="2278"/>
        </w:tabs>
        <w:spacing w:before="18" w:line="276" w:lineRule="auto"/>
        <w:ind w:right="119"/>
        <w:rPr>
          <w:rFonts w:ascii="Arial" w:hAnsi="Arial" w:cs="Arial"/>
          <w:sz w:val="24"/>
          <w:szCs w:val="24"/>
        </w:rPr>
      </w:pPr>
      <w:r w:rsidRPr="00B116BD">
        <w:rPr>
          <w:rFonts w:ascii="Arial" w:hAnsi="Arial" w:cs="Arial"/>
          <w:sz w:val="24"/>
          <w:szCs w:val="24"/>
        </w:rPr>
        <w:t>Para</w:t>
      </w:r>
      <w:r w:rsidRPr="00B116BD">
        <w:rPr>
          <w:rFonts w:ascii="Arial" w:hAnsi="Arial" w:cs="Arial"/>
          <w:spacing w:val="-1"/>
          <w:sz w:val="24"/>
          <w:szCs w:val="24"/>
        </w:rPr>
        <w:t xml:space="preserve"> </w:t>
      </w:r>
      <w:r w:rsidRPr="00B116BD">
        <w:rPr>
          <w:rFonts w:ascii="Arial" w:hAnsi="Arial" w:cs="Arial"/>
          <w:sz w:val="24"/>
          <w:szCs w:val="24"/>
        </w:rPr>
        <w:t>los</w:t>
      </w:r>
      <w:r w:rsidRPr="00B116BD">
        <w:rPr>
          <w:rFonts w:ascii="Arial" w:hAnsi="Arial" w:cs="Arial"/>
          <w:spacing w:val="-2"/>
          <w:sz w:val="24"/>
          <w:szCs w:val="24"/>
        </w:rPr>
        <w:t xml:space="preserve"> </w:t>
      </w:r>
      <w:r w:rsidRPr="00B116BD">
        <w:rPr>
          <w:rFonts w:ascii="Arial" w:hAnsi="Arial" w:cs="Arial"/>
          <w:sz w:val="24"/>
          <w:szCs w:val="24"/>
        </w:rPr>
        <w:t>alumnos que</w:t>
      </w:r>
      <w:r w:rsidRPr="00B116BD">
        <w:rPr>
          <w:rFonts w:ascii="Arial" w:hAnsi="Arial" w:cs="Arial"/>
          <w:spacing w:val="-3"/>
          <w:sz w:val="24"/>
          <w:szCs w:val="24"/>
        </w:rPr>
        <w:t xml:space="preserve"> </w:t>
      </w:r>
      <w:r w:rsidRPr="00B116BD">
        <w:rPr>
          <w:rFonts w:ascii="Arial" w:hAnsi="Arial" w:cs="Arial"/>
          <w:sz w:val="24"/>
          <w:szCs w:val="24"/>
        </w:rPr>
        <w:t>hayan</w:t>
      </w:r>
      <w:r w:rsidRPr="00B116BD">
        <w:rPr>
          <w:rFonts w:ascii="Arial" w:hAnsi="Arial" w:cs="Arial"/>
          <w:spacing w:val="-2"/>
          <w:sz w:val="24"/>
          <w:szCs w:val="24"/>
        </w:rPr>
        <w:t xml:space="preserve"> </w:t>
      </w:r>
      <w:r w:rsidRPr="00B116BD">
        <w:rPr>
          <w:rFonts w:ascii="Arial" w:hAnsi="Arial" w:cs="Arial"/>
          <w:sz w:val="24"/>
          <w:szCs w:val="24"/>
        </w:rPr>
        <w:t>cursado</w:t>
      </w:r>
      <w:r w:rsidRPr="00B116BD">
        <w:rPr>
          <w:rFonts w:ascii="Arial" w:hAnsi="Arial" w:cs="Arial"/>
          <w:spacing w:val="-2"/>
          <w:sz w:val="24"/>
          <w:szCs w:val="24"/>
        </w:rPr>
        <w:t xml:space="preserve"> </w:t>
      </w:r>
      <w:r w:rsidRPr="00B116BD">
        <w:rPr>
          <w:rFonts w:ascii="Arial" w:hAnsi="Arial" w:cs="Arial"/>
          <w:sz w:val="24"/>
          <w:szCs w:val="24"/>
        </w:rPr>
        <w:t>programas</w:t>
      </w:r>
      <w:r w:rsidRPr="00B116BD">
        <w:rPr>
          <w:rFonts w:ascii="Arial" w:hAnsi="Arial" w:cs="Arial"/>
          <w:spacing w:val="-3"/>
          <w:sz w:val="24"/>
          <w:szCs w:val="24"/>
        </w:rPr>
        <w:t xml:space="preserve"> </w:t>
      </w:r>
      <w:r w:rsidRPr="00B116BD">
        <w:rPr>
          <w:rFonts w:ascii="Arial" w:hAnsi="Arial" w:cs="Arial"/>
          <w:sz w:val="24"/>
          <w:szCs w:val="24"/>
        </w:rPr>
        <w:t>distintos</w:t>
      </w:r>
      <w:r w:rsidRPr="00B116BD">
        <w:rPr>
          <w:rFonts w:ascii="Arial" w:hAnsi="Arial" w:cs="Arial"/>
          <w:spacing w:val="-1"/>
          <w:sz w:val="24"/>
          <w:szCs w:val="24"/>
        </w:rPr>
        <w:t xml:space="preserve"> </w:t>
      </w:r>
      <w:r w:rsidRPr="00B116BD">
        <w:rPr>
          <w:rFonts w:ascii="Arial" w:hAnsi="Arial" w:cs="Arial"/>
          <w:sz w:val="24"/>
          <w:szCs w:val="24"/>
        </w:rPr>
        <w:t>al</w:t>
      </w:r>
      <w:r w:rsidRPr="00B116BD">
        <w:rPr>
          <w:rFonts w:ascii="Arial" w:hAnsi="Arial" w:cs="Arial"/>
          <w:spacing w:val="-3"/>
          <w:sz w:val="24"/>
          <w:szCs w:val="24"/>
        </w:rPr>
        <w:t xml:space="preserve"> </w:t>
      </w:r>
      <w:r w:rsidRPr="00B116BD">
        <w:rPr>
          <w:rFonts w:ascii="Arial" w:hAnsi="Arial" w:cs="Arial"/>
          <w:sz w:val="24"/>
          <w:szCs w:val="24"/>
        </w:rPr>
        <w:t>universitario.</w:t>
      </w:r>
      <w:r w:rsidR="0030404F" w:rsidRPr="0030404F">
        <w:rPr>
          <w:rFonts w:ascii="Arial" w:hAnsi="Arial" w:cs="Arial"/>
          <w:sz w:val="24"/>
          <w:szCs w:val="24"/>
        </w:rPr>
        <w:t xml:space="preserve"> </w:t>
      </w:r>
    </w:p>
    <w:p w14:paraId="2E76F1B2" w14:textId="251AB980" w:rsidR="0073646B" w:rsidRPr="0030404F" w:rsidRDefault="0030404F" w:rsidP="0030404F">
      <w:pPr>
        <w:tabs>
          <w:tab w:val="left" w:pos="2278"/>
        </w:tabs>
        <w:spacing w:before="18" w:line="276" w:lineRule="auto"/>
        <w:ind w:right="119"/>
        <w:rPr>
          <w:rFonts w:ascii="Arial" w:hAnsi="Arial" w:cs="Arial"/>
          <w:sz w:val="24"/>
          <w:szCs w:val="24"/>
        </w:rPr>
      </w:pPr>
      <w:r w:rsidRPr="0030404F">
        <w:rPr>
          <w:rFonts w:ascii="Arial" w:hAnsi="Arial" w:cs="Arial"/>
          <w:sz w:val="24"/>
          <w:szCs w:val="24"/>
        </w:rPr>
        <w:t xml:space="preserve">En cualquiera de los puntos </w:t>
      </w:r>
      <w:r w:rsidR="007B4099">
        <w:rPr>
          <w:rFonts w:ascii="Arial" w:hAnsi="Arial" w:cs="Arial"/>
          <w:sz w:val="24"/>
          <w:szCs w:val="24"/>
        </w:rPr>
        <w:t xml:space="preserve">mencionados, </w:t>
      </w:r>
      <w:r w:rsidRPr="0030404F">
        <w:rPr>
          <w:rFonts w:ascii="Arial" w:hAnsi="Arial" w:cs="Arial"/>
          <w:sz w:val="24"/>
          <w:szCs w:val="24"/>
        </w:rPr>
        <w:t>el</w:t>
      </w:r>
      <w:r w:rsidRPr="0030404F">
        <w:rPr>
          <w:rFonts w:ascii="Arial" w:hAnsi="Arial" w:cs="Arial"/>
          <w:spacing w:val="-6"/>
          <w:sz w:val="24"/>
          <w:szCs w:val="24"/>
        </w:rPr>
        <w:t xml:space="preserve"> </w:t>
      </w:r>
      <w:r w:rsidR="007B4099">
        <w:rPr>
          <w:rFonts w:ascii="Arial" w:hAnsi="Arial" w:cs="Arial"/>
          <w:sz w:val="24"/>
          <w:szCs w:val="24"/>
        </w:rPr>
        <w:t xml:space="preserve">importe a devolver </w:t>
      </w:r>
      <w:r w:rsidRPr="0030404F">
        <w:rPr>
          <w:rFonts w:ascii="Arial" w:hAnsi="Arial" w:cs="Arial"/>
          <w:sz w:val="24"/>
          <w:szCs w:val="24"/>
        </w:rPr>
        <w:t>se</w:t>
      </w:r>
      <w:r w:rsidRPr="0030404F">
        <w:rPr>
          <w:rFonts w:ascii="Arial" w:hAnsi="Arial" w:cs="Arial"/>
          <w:spacing w:val="-5"/>
          <w:sz w:val="24"/>
          <w:szCs w:val="24"/>
        </w:rPr>
        <w:t xml:space="preserve"> </w:t>
      </w:r>
      <w:r w:rsidRPr="0030404F">
        <w:rPr>
          <w:rFonts w:ascii="Arial" w:hAnsi="Arial" w:cs="Arial"/>
          <w:sz w:val="24"/>
          <w:szCs w:val="24"/>
        </w:rPr>
        <w:t>verá</w:t>
      </w:r>
      <w:r w:rsidRPr="0030404F">
        <w:rPr>
          <w:rFonts w:ascii="Arial" w:hAnsi="Arial" w:cs="Arial"/>
          <w:spacing w:val="-4"/>
          <w:sz w:val="24"/>
          <w:szCs w:val="24"/>
        </w:rPr>
        <w:t xml:space="preserve"> </w:t>
      </w:r>
      <w:r w:rsidRPr="0030404F">
        <w:rPr>
          <w:rFonts w:ascii="Arial" w:hAnsi="Arial" w:cs="Arial"/>
          <w:sz w:val="24"/>
          <w:szCs w:val="24"/>
        </w:rPr>
        <w:t>disminuido</w:t>
      </w:r>
      <w:r w:rsidRPr="0030404F">
        <w:rPr>
          <w:rFonts w:ascii="Arial" w:hAnsi="Arial" w:cs="Arial"/>
          <w:spacing w:val="-6"/>
          <w:sz w:val="24"/>
          <w:szCs w:val="24"/>
        </w:rPr>
        <w:t xml:space="preserve"> del total del depósito </w:t>
      </w:r>
      <w:r w:rsidRPr="0030404F">
        <w:rPr>
          <w:rFonts w:ascii="Arial" w:hAnsi="Arial" w:cs="Arial"/>
          <w:sz w:val="24"/>
          <w:szCs w:val="24"/>
        </w:rPr>
        <w:t>en</w:t>
      </w:r>
      <w:r w:rsidRPr="0030404F">
        <w:rPr>
          <w:rFonts w:ascii="Arial" w:hAnsi="Arial" w:cs="Arial"/>
          <w:spacing w:val="-6"/>
          <w:sz w:val="24"/>
          <w:szCs w:val="24"/>
        </w:rPr>
        <w:t xml:space="preserve"> </w:t>
      </w:r>
      <w:r w:rsidRPr="0030404F">
        <w:rPr>
          <w:rFonts w:ascii="Arial" w:hAnsi="Arial" w:cs="Arial"/>
          <w:sz w:val="24"/>
          <w:szCs w:val="24"/>
        </w:rPr>
        <w:t>caso</w:t>
      </w:r>
      <w:r w:rsidRPr="0030404F">
        <w:rPr>
          <w:rFonts w:ascii="Arial" w:hAnsi="Arial" w:cs="Arial"/>
          <w:spacing w:val="-5"/>
          <w:sz w:val="24"/>
          <w:szCs w:val="24"/>
        </w:rPr>
        <w:t xml:space="preserve"> </w:t>
      </w:r>
      <w:r w:rsidRPr="0030404F">
        <w:rPr>
          <w:rFonts w:ascii="Arial" w:hAnsi="Arial" w:cs="Arial"/>
          <w:sz w:val="24"/>
          <w:szCs w:val="24"/>
        </w:rPr>
        <w:t>de</w:t>
      </w:r>
      <w:r w:rsidRPr="0030404F">
        <w:rPr>
          <w:rFonts w:ascii="Arial" w:hAnsi="Arial" w:cs="Arial"/>
          <w:spacing w:val="-5"/>
          <w:sz w:val="24"/>
          <w:szCs w:val="24"/>
        </w:rPr>
        <w:t xml:space="preserve"> </w:t>
      </w:r>
      <w:r w:rsidRPr="0030404F">
        <w:rPr>
          <w:rFonts w:ascii="Arial" w:hAnsi="Arial" w:cs="Arial"/>
          <w:sz w:val="24"/>
          <w:szCs w:val="24"/>
        </w:rPr>
        <w:t>que</w:t>
      </w:r>
      <w:r w:rsidRPr="0030404F">
        <w:rPr>
          <w:rFonts w:ascii="Arial" w:hAnsi="Arial" w:cs="Arial"/>
          <w:spacing w:val="-5"/>
          <w:sz w:val="24"/>
          <w:szCs w:val="24"/>
        </w:rPr>
        <w:t xml:space="preserve"> </w:t>
      </w:r>
      <w:r w:rsidRPr="0030404F">
        <w:rPr>
          <w:rFonts w:ascii="Arial" w:hAnsi="Arial" w:cs="Arial"/>
          <w:sz w:val="24"/>
          <w:szCs w:val="24"/>
        </w:rPr>
        <w:t>existan</w:t>
      </w:r>
      <w:r w:rsidRPr="0030404F">
        <w:rPr>
          <w:rFonts w:ascii="Arial" w:hAnsi="Arial" w:cs="Arial"/>
          <w:spacing w:val="-8"/>
          <w:sz w:val="24"/>
          <w:szCs w:val="24"/>
        </w:rPr>
        <w:t xml:space="preserve"> </w:t>
      </w:r>
      <w:r w:rsidRPr="0030404F">
        <w:rPr>
          <w:rFonts w:ascii="Arial" w:hAnsi="Arial" w:cs="Arial"/>
          <w:sz w:val="24"/>
          <w:szCs w:val="24"/>
        </w:rPr>
        <w:t>daños</w:t>
      </w:r>
      <w:r w:rsidRPr="0030404F">
        <w:rPr>
          <w:rFonts w:ascii="Arial" w:hAnsi="Arial" w:cs="Arial"/>
          <w:spacing w:val="-5"/>
          <w:sz w:val="24"/>
          <w:szCs w:val="24"/>
        </w:rPr>
        <w:t xml:space="preserve"> </w:t>
      </w:r>
      <w:r w:rsidRPr="0030404F">
        <w:rPr>
          <w:rFonts w:ascii="Arial" w:hAnsi="Arial" w:cs="Arial"/>
          <w:sz w:val="24"/>
          <w:szCs w:val="24"/>
        </w:rPr>
        <w:t>a</w:t>
      </w:r>
      <w:r w:rsidRPr="0030404F">
        <w:rPr>
          <w:rFonts w:ascii="Arial" w:hAnsi="Arial" w:cs="Arial"/>
          <w:spacing w:val="-7"/>
          <w:sz w:val="24"/>
          <w:szCs w:val="24"/>
        </w:rPr>
        <w:t xml:space="preserve"> </w:t>
      </w:r>
      <w:r w:rsidRPr="0030404F">
        <w:rPr>
          <w:rFonts w:ascii="Arial" w:hAnsi="Arial" w:cs="Arial"/>
          <w:sz w:val="24"/>
          <w:szCs w:val="24"/>
        </w:rPr>
        <w:t>la habitación.</w:t>
      </w:r>
    </w:p>
    <w:p w14:paraId="242316BA" w14:textId="77777777" w:rsidR="0073646B" w:rsidRPr="002F6EEF" w:rsidRDefault="0073646B" w:rsidP="0006494A">
      <w:pPr>
        <w:pStyle w:val="BodyText"/>
        <w:spacing w:before="4" w:line="276" w:lineRule="auto"/>
        <w:jc w:val="both"/>
        <w:rPr>
          <w:rFonts w:ascii="Arial" w:hAnsi="Arial" w:cs="Arial"/>
          <w:sz w:val="24"/>
          <w:szCs w:val="24"/>
        </w:rPr>
      </w:pPr>
    </w:p>
    <w:p w14:paraId="712BA7F9" w14:textId="0376E6BB" w:rsidR="0073646B" w:rsidRPr="002F6EEF" w:rsidRDefault="006A4510" w:rsidP="007B4099">
      <w:pPr>
        <w:pStyle w:val="ListParagraph"/>
        <w:numPr>
          <w:ilvl w:val="0"/>
          <w:numId w:val="18"/>
        </w:numPr>
        <w:tabs>
          <w:tab w:val="left" w:pos="1198"/>
        </w:tabs>
        <w:spacing w:line="276" w:lineRule="auto"/>
        <w:ind w:right="119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 xml:space="preserve">PROCEDIMIENTO DE DEVOLUCION. </w:t>
      </w:r>
      <w:r w:rsidRPr="002F6EEF">
        <w:rPr>
          <w:rFonts w:ascii="Arial" w:hAnsi="Arial" w:cs="Arial"/>
          <w:sz w:val="24"/>
          <w:szCs w:val="24"/>
        </w:rPr>
        <w:t xml:space="preserve">Una vez recibido el formato de solicitud </w:t>
      </w:r>
      <w:r w:rsidR="004F020A">
        <w:rPr>
          <w:rFonts w:ascii="Arial" w:hAnsi="Arial" w:cs="Arial"/>
          <w:sz w:val="24"/>
          <w:szCs w:val="24"/>
        </w:rPr>
        <w:t xml:space="preserve">de reembolso </w:t>
      </w:r>
      <w:r w:rsidR="00C319D0">
        <w:rPr>
          <w:rFonts w:ascii="Arial" w:hAnsi="Arial" w:cs="Arial"/>
          <w:sz w:val="24"/>
          <w:szCs w:val="24"/>
        </w:rPr>
        <w:t xml:space="preserve">debidamente requisitado en el correo de </w:t>
      </w:r>
      <w:hyperlink r:id="rId11" w:history="1">
        <w:r w:rsidR="00C319D0" w:rsidRPr="00C76C0F">
          <w:rPr>
            <w:rStyle w:val="Hyperlink"/>
            <w:rFonts w:ascii="Arial" w:hAnsi="Arial" w:cs="Arial"/>
            <w:sz w:val="24"/>
            <w:szCs w:val="24"/>
          </w:rPr>
          <w:t>tesoreria@astate.edu.mx</w:t>
        </w:r>
      </w:hyperlink>
      <w:r w:rsidR="00C319D0">
        <w:rPr>
          <w:rFonts w:ascii="Arial" w:hAnsi="Arial" w:cs="Arial"/>
          <w:sz w:val="24"/>
          <w:szCs w:val="24"/>
        </w:rPr>
        <w:t xml:space="preserve">, </w:t>
      </w:r>
      <w:r w:rsidRPr="002F6EEF">
        <w:rPr>
          <w:rFonts w:ascii="Arial" w:hAnsi="Arial" w:cs="Arial"/>
          <w:sz w:val="24"/>
          <w:szCs w:val="24"/>
        </w:rPr>
        <w:t>la devolución se someterá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al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siguiente procedimiento:</w:t>
      </w:r>
    </w:p>
    <w:p w14:paraId="23744EE2" w14:textId="77777777" w:rsidR="0073646B" w:rsidRPr="002F6EEF" w:rsidRDefault="0073646B" w:rsidP="0006494A">
      <w:pPr>
        <w:pStyle w:val="BodyText"/>
        <w:spacing w:before="2" w:line="276" w:lineRule="auto"/>
        <w:jc w:val="both"/>
        <w:rPr>
          <w:rFonts w:ascii="Arial" w:hAnsi="Arial" w:cs="Arial"/>
          <w:sz w:val="24"/>
          <w:szCs w:val="24"/>
        </w:rPr>
      </w:pPr>
    </w:p>
    <w:p w14:paraId="32DB1709" w14:textId="36800B18" w:rsidR="00A61E47" w:rsidRDefault="006A4510" w:rsidP="00A61E47">
      <w:pPr>
        <w:pStyle w:val="ListParagraph"/>
        <w:numPr>
          <w:ilvl w:val="0"/>
          <w:numId w:val="13"/>
        </w:numPr>
        <w:tabs>
          <w:tab w:val="left" w:pos="1918"/>
        </w:tabs>
        <w:spacing w:before="93" w:line="276" w:lineRule="auto"/>
        <w:ind w:right="120"/>
        <w:rPr>
          <w:rFonts w:ascii="Arial" w:hAnsi="Arial" w:cs="Arial"/>
          <w:sz w:val="24"/>
          <w:szCs w:val="24"/>
        </w:rPr>
      </w:pPr>
      <w:r w:rsidRPr="00A61E47">
        <w:rPr>
          <w:rFonts w:ascii="Arial" w:hAnsi="Arial" w:cs="Arial"/>
          <w:sz w:val="24"/>
          <w:szCs w:val="24"/>
        </w:rPr>
        <w:t xml:space="preserve">La solicitud entrará en proceso de evaluación </w:t>
      </w:r>
      <w:r w:rsidR="0095493D" w:rsidRPr="00A61E47">
        <w:rPr>
          <w:rFonts w:ascii="Arial" w:hAnsi="Arial" w:cs="Arial"/>
          <w:sz w:val="24"/>
          <w:szCs w:val="24"/>
        </w:rPr>
        <w:t>y</w:t>
      </w:r>
      <w:r w:rsidRPr="00A61E47">
        <w:rPr>
          <w:rFonts w:ascii="Arial" w:hAnsi="Arial" w:cs="Arial"/>
          <w:sz w:val="24"/>
          <w:szCs w:val="24"/>
        </w:rPr>
        <w:t xml:space="preserve"> podrá ser autorizada o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rechazada, en este último caso se notificará la resolución a los solicitantes a los</w:t>
      </w:r>
      <w:r w:rsidRPr="00A61E47">
        <w:rPr>
          <w:rFonts w:ascii="Arial" w:hAnsi="Arial" w:cs="Arial"/>
          <w:spacing w:val="-59"/>
          <w:sz w:val="24"/>
          <w:szCs w:val="24"/>
        </w:rPr>
        <w:t xml:space="preserve"> </w:t>
      </w:r>
      <w:r w:rsidR="0095493D" w:rsidRPr="00A61E47">
        <w:rPr>
          <w:rFonts w:ascii="Arial" w:hAnsi="Arial" w:cs="Arial"/>
          <w:spacing w:val="-59"/>
          <w:sz w:val="24"/>
          <w:szCs w:val="24"/>
        </w:rPr>
        <w:t xml:space="preserve">  </w:t>
      </w:r>
      <w:r w:rsidRPr="00A61E47">
        <w:rPr>
          <w:rFonts w:ascii="Arial" w:hAnsi="Arial" w:cs="Arial"/>
          <w:sz w:val="24"/>
          <w:szCs w:val="24"/>
        </w:rPr>
        <w:t>correos</w:t>
      </w:r>
      <w:r w:rsidRPr="00A61E47">
        <w:rPr>
          <w:rFonts w:ascii="Arial" w:hAnsi="Arial" w:cs="Arial"/>
          <w:spacing w:val="-3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electrónicos</w:t>
      </w:r>
      <w:r w:rsidRPr="00A61E47">
        <w:rPr>
          <w:rFonts w:ascii="Arial" w:hAnsi="Arial" w:cs="Arial"/>
          <w:spacing w:val="-2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mencionados en el</w:t>
      </w:r>
      <w:r w:rsidRPr="00A61E47">
        <w:rPr>
          <w:rFonts w:ascii="Arial" w:hAnsi="Arial" w:cs="Arial"/>
          <w:spacing w:val="-3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formato</w:t>
      </w:r>
      <w:r w:rsidRPr="00A61E47">
        <w:rPr>
          <w:rFonts w:ascii="Arial" w:hAnsi="Arial" w:cs="Arial"/>
          <w:spacing w:val="-3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de solicitud.</w:t>
      </w:r>
    </w:p>
    <w:p w14:paraId="0D43BA9E" w14:textId="77777777" w:rsidR="007B4099" w:rsidRPr="007B4099" w:rsidRDefault="007B4099" w:rsidP="007B4099">
      <w:pPr>
        <w:tabs>
          <w:tab w:val="left" w:pos="1918"/>
        </w:tabs>
        <w:spacing w:before="93" w:line="276" w:lineRule="auto"/>
        <w:ind w:right="120"/>
        <w:rPr>
          <w:rFonts w:ascii="Arial" w:hAnsi="Arial" w:cs="Arial"/>
          <w:sz w:val="24"/>
          <w:szCs w:val="24"/>
        </w:rPr>
      </w:pPr>
    </w:p>
    <w:p w14:paraId="4D9A067C" w14:textId="0C8C1F6A" w:rsidR="0073646B" w:rsidRPr="00A61E47" w:rsidRDefault="006A4510" w:rsidP="00A61E47">
      <w:pPr>
        <w:pStyle w:val="ListParagraph"/>
        <w:numPr>
          <w:ilvl w:val="0"/>
          <w:numId w:val="13"/>
        </w:numPr>
        <w:tabs>
          <w:tab w:val="left" w:pos="1918"/>
        </w:tabs>
        <w:spacing w:before="93" w:line="276" w:lineRule="auto"/>
        <w:ind w:right="120"/>
        <w:rPr>
          <w:rFonts w:ascii="Arial" w:hAnsi="Arial" w:cs="Arial"/>
          <w:sz w:val="24"/>
          <w:szCs w:val="24"/>
        </w:rPr>
      </w:pPr>
      <w:r w:rsidRPr="00A61E47">
        <w:rPr>
          <w:rFonts w:ascii="Arial" w:hAnsi="Arial" w:cs="Arial"/>
          <w:sz w:val="24"/>
          <w:szCs w:val="24"/>
        </w:rPr>
        <w:t xml:space="preserve">Una vez autorizada la devolución, se enviará al departamento de </w:t>
      </w:r>
      <w:r w:rsidR="007B4099">
        <w:rPr>
          <w:rFonts w:ascii="Arial" w:hAnsi="Arial" w:cs="Arial"/>
          <w:sz w:val="24"/>
          <w:szCs w:val="24"/>
        </w:rPr>
        <w:t>C</w:t>
      </w:r>
      <w:r w:rsidRPr="00A61E47">
        <w:rPr>
          <w:rFonts w:ascii="Arial" w:hAnsi="Arial" w:cs="Arial"/>
          <w:sz w:val="24"/>
          <w:szCs w:val="24"/>
        </w:rPr>
        <w:t>ontabilidad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="000864BC" w:rsidRPr="00A61E47">
        <w:rPr>
          <w:rFonts w:ascii="Arial" w:hAnsi="Arial" w:cs="Arial"/>
          <w:spacing w:val="1"/>
          <w:sz w:val="24"/>
          <w:szCs w:val="24"/>
        </w:rPr>
        <w:t>para la ejecución del reembolso correspondiente para que se programen los pagos</w:t>
      </w:r>
      <w:r w:rsidR="00947432" w:rsidRPr="00A61E47">
        <w:rPr>
          <w:rFonts w:ascii="Arial" w:hAnsi="Arial" w:cs="Arial"/>
          <w:spacing w:val="1"/>
          <w:sz w:val="24"/>
          <w:szCs w:val="24"/>
        </w:rPr>
        <w:t>,</w:t>
      </w:r>
      <w:r w:rsidR="004F311C" w:rsidRPr="00A61E47">
        <w:rPr>
          <w:rFonts w:ascii="Arial" w:hAnsi="Arial" w:cs="Arial"/>
          <w:spacing w:val="1"/>
          <w:sz w:val="24"/>
          <w:szCs w:val="24"/>
        </w:rPr>
        <w:t xml:space="preserve"> realizándose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mediante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transferencia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electrónica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="004F311C" w:rsidRPr="00A61E47">
        <w:rPr>
          <w:rFonts w:ascii="Arial" w:hAnsi="Arial" w:cs="Arial"/>
          <w:sz w:val="24"/>
          <w:szCs w:val="24"/>
        </w:rPr>
        <w:t xml:space="preserve">en un </w:t>
      </w:r>
      <w:r w:rsidR="007B4099">
        <w:rPr>
          <w:rFonts w:ascii="Arial" w:hAnsi="Arial" w:cs="Arial"/>
          <w:sz w:val="24"/>
          <w:szCs w:val="24"/>
        </w:rPr>
        <w:t>plazo</w:t>
      </w:r>
      <w:r w:rsidR="004F311C" w:rsidRPr="00A61E47">
        <w:rPr>
          <w:rFonts w:ascii="Arial" w:hAnsi="Arial" w:cs="Arial"/>
          <w:sz w:val="24"/>
          <w:szCs w:val="24"/>
        </w:rPr>
        <w:t xml:space="preserve"> de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="007B4099">
        <w:rPr>
          <w:rFonts w:ascii="Arial" w:hAnsi="Arial" w:cs="Arial"/>
          <w:sz w:val="24"/>
          <w:szCs w:val="24"/>
        </w:rPr>
        <w:t>45</w:t>
      </w:r>
      <w:r w:rsidR="005B08D9" w:rsidRPr="00A61E47">
        <w:rPr>
          <w:rFonts w:ascii="Arial" w:hAnsi="Arial" w:cs="Arial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días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hábiles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contados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a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partir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de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la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recepción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de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los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documentos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en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el</w:t>
      </w:r>
      <w:r w:rsidRPr="00A61E47">
        <w:rPr>
          <w:rFonts w:ascii="Arial" w:hAnsi="Arial" w:cs="Arial"/>
          <w:spacing w:val="1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correo</w:t>
      </w:r>
      <w:r w:rsidRPr="00A61E47">
        <w:rPr>
          <w:rFonts w:ascii="Arial" w:hAnsi="Arial" w:cs="Arial"/>
          <w:color w:val="0462C1"/>
          <w:spacing w:val="1"/>
          <w:sz w:val="24"/>
          <w:szCs w:val="24"/>
        </w:rPr>
        <w:t xml:space="preserve"> </w:t>
      </w:r>
      <w:hyperlink r:id="rId12">
        <w:r w:rsidRPr="00A61E47">
          <w:rPr>
            <w:rFonts w:ascii="Arial" w:hAnsi="Arial" w:cs="Arial"/>
            <w:color w:val="0462C1"/>
            <w:sz w:val="24"/>
            <w:szCs w:val="24"/>
            <w:u w:val="single" w:color="0462C1"/>
          </w:rPr>
          <w:t>tesoreria@astate.edu.mx</w:t>
        </w:r>
        <w:r w:rsidRPr="00A61E47">
          <w:rPr>
            <w:rFonts w:ascii="Arial" w:hAnsi="Arial" w:cs="Arial"/>
            <w:color w:val="0462C1"/>
            <w:spacing w:val="2"/>
            <w:sz w:val="24"/>
            <w:szCs w:val="24"/>
          </w:rPr>
          <w:t xml:space="preserve"> </w:t>
        </w:r>
      </w:hyperlink>
      <w:r w:rsidRPr="00A61E47">
        <w:rPr>
          <w:rFonts w:ascii="Arial" w:hAnsi="Arial" w:cs="Arial"/>
          <w:sz w:val="24"/>
          <w:szCs w:val="24"/>
        </w:rPr>
        <w:t>debidamente</w:t>
      </w:r>
      <w:r w:rsidRPr="00A61E47">
        <w:rPr>
          <w:rFonts w:ascii="Arial" w:hAnsi="Arial" w:cs="Arial"/>
          <w:spacing w:val="-2"/>
          <w:sz w:val="24"/>
          <w:szCs w:val="24"/>
        </w:rPr>
        <w:t xml:space="preserve"> </w:t>
      </w:r>
      <w:r w:rsidRPr="00A61E47">
        <w:rPr>
          <w:rFonts w:ascii="Arial" w:hAnsi="Arial" w:cs="Arial"/>
          <w:sz w:val="24"/>
          <w:szCs w:val="24"/>
        </w:rPr>
        <w:t>requisitada.</w:t>
      </w:r>
    </w:p>
    <w:p w14:paraId="28F7A1AF" w14:textId="77777777" w:rsidR="0073646B" w:rsidRPr="002F6EEF" w:rsidRDefault="0073646B" w:rsidP="0006494A">
      <w:pPr>
        <w:pStyle w:val="BodyText"/>
        <w:spacing w:before="5" w:line="276" w:lineRule="auto"/>
        <w:jc w:val="both"/>
        <w:rPr>
          <w:rFonts w:ascii="Arial" w:hAnsi="Arial" w:cs="Arial"/>
          <w:sz w:val="24"/>
          <w:szCs w:val="24"/>
        </w:rPr>
      </w:pPr>
    </w:p>
    <w:p w14:paraId="3F0279DC" w14:textId="1D73A875" w:rsidR="0073646B" w:rsidRDefault="006A4510" w:rsidP="007B4099">
      <w:pPr>
        <w:pStyle w:val="Heading1"/>
        <w:numPr>
          <w:ilvl w:val="0"/>
          <w:numId w:val="18"/>
        </w:numPr>
        <w:tabs>
          <w:tab w:val="left" w:pos="1198"/>
        </w:tabs>
        <w:spacing w:before="93" w:line="276" w:lineRule="auto"/>
        <w:jc w:val="both"/>
        <w:rPr>
          <w:b w:val="0"/>
          <w:sz w:val="24"/>
          <w:szCs w:val="24"/>
        </w:rPr>
      </w:pPr>
      <w:r w:rsidRPr="002F6EEF">
        <w:rPr>
          <w:sz w:val="24"/>
          <w:szCs w:val="24"/>
        </w:rPr>
        <w:t>NO</w:t>
      </w:r>
      <w:r w:rsidRPr="002F6EEF">
        <w:rPr>
          <w:spacing w:val="-1"/>
          <w:sz w:val="24"/>
          <w:szCs w:val="24"/>
        </w:rPr>
        <w:t xml:space="preserve"> </w:t>
      </w:r>
      <w:r w:rsidRPr="002F6EEF">
        <w:rPr>
          <w:sz w:val="24"/>
          <w:szCs w:val="24"/>
        </w:rPr>
        <w:t>S</w:t>
      </w:r>
      <w:r w:rsidR="007B4099">
        <w:rPr>
          <w:sz w:val="24"/>
          <w:szCs w:val="24"/>
        </w:rPr>
        <w:t>ON</w:t>
      </w:r>
      <w:r w:rsidRPr="002F6EEF">
        <w:rPr>
          <w:spacing w:val="-5"/>
          <w:sz w:val="24"/>
          <w:szCs w:val="24"/>
        </w:rPr>
        <w:t xml:space="preserve"> </w:t>
      </w:r>
      <w:r w:rsidRPr="002F6EEF">
        <w:rPr>
          <w:sz w:val="24"/>
          <w:szCs w:val="24"/>
        </w:rPr>
        <w:t>OBJETO</w:t>
      </w:r>
      <w:r w:rsidRPr="002F6EEF">
        <w:rPr>
          <w:spacing w:val="-1"/>
          <w:sz w:val="24"/>
          <w:szCs w:val="24"/>
        </w:rPr>
        <w:t xml:space="preserve"> </w:t>
      </w:r>
      <w:r w:rsidRPr="002F6EEF">
        <w:rPr>
          <w:sz w:val="24"/>
          <w:szCs w:val="24"/>
        </w:rPr>
        <w:t>DE</w:t>
      </w:r>
      <w:r w:rsidRPr="002F6EEF">
        <w:rPr>
          <w:spacing w:val="-2"/>
          <w:sz w:val="24"/>
          <w:szCs w:val="24"/>
        </w:rPr>
        <w:t xml:space="preserve"> </w:t>
      </w:r>
      <w:r w:rsidRPr="002F6EEF">
        <w:rPr>
          <w:sz w:val="24"/>
          <w:szCs w:val="24"/>
        </w:rPr>
        <w:t>DEVOLUCIÓN</w:t>
      </w:r>
      <w:r w:rsidRPr="002F6EEF">
        <w:rPr>
          <w:b w:val="0"/>
          <w:sz w:val="24"/>
          <w:szCs w:val="24"/>
        </w:rPr>
        <w:t>:</w:t>
      </w:r>
    </w:p>
    <w:p w14:paraId="6A28A2E6" w14:textId="77777777" w:rsidR="00C017D6" w:rsidRPr="002F6EEF" w:rsidRDefault="00C017D6" w:rsidP="00C017D6">
      <w:pPr>
        <w:pStyle w:val="Heading1"/>
        <w:tabs>
          <w:tab w:val="left" w:pos="1198"/>
        </w:tabs>
        <w:spacing w:before="93" w:line="276" w:lineRule="auto"/>
        <w:ind w:left="1350" w:firstLine="0"/>
        <w:jc w:val="both"/>
        <w:rPr>
          <w:b w:val="0"/>
          <w:sz w:val="24"/>
          <w:szCs w:val="24"/>
        </w:rPr>
      </w:pPr>
    </w:p>
    <w:p w14:paraId="08D64B0E" w14:textId="113D065C" w:rsidR="00C017D6" w:rsidRDefault="006A4510" w:rsidP="007B4099">
      <w:pPr>
        <w:pStyle w:val="ListParagraph"/>
        <w:numPr>
          <w:ilvl w:val="2"/>
          <w:numId w:val="18"/>
        </w:numPr>
        <w:tabs>
          <w:tab w:val="left" w:pos="1918"/>
        </w:tabs>
        <w:spacing w:before="21" w:line="276" w:lineRule="auto"/>
        <w:ind w:hanging="484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pago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 inscripción</w:t>
      </w:r>
      <w:r w:rsidR="007B4099">
        <w:rPr>
          <w:rFonts w:ascii="Arial" w:hAnsi="Arial" w:cs="Arial"/>
          <w:sz w:val="24"/>
          <w:szCs w:val="24"/>
        </w:rPr>
        <w:t>,</w:t>
      </w:r>
    </w:p>
    <w:p w14:paraId="3AF4B5CC" w14:textId="77777777" w:rsidR="00C017D6" w:rsidRDefault="00C017D6" w:rsidP="00C017D6">
      <w:pPr>
        <w:pStyle w:val="ListParagraph"/>
        <w:tabs>
          <w:tab w:val="left" w:pos="1918"/>
        </w:tabs>
        <w:spacing w:before="21" w:line="276" w:lineRule="auto"/>
        <w:ind w:left="2770" w:firstLine="0"/>
        <w:rPr>
          <w:rFonts w:ascii="Arial" w:hAnsi="Arial" w:cs="Arial"/>
          <w:sz w:val="24"/>
          <w:szCs w:val="24"/>
        </w:rPr>
      </w:pPr>
    </w:p>
    <w:p w14:paraId="5BC1B102" w14:textId="02A50014" w:rsidR="0073646B" w:rsidRPr="00C017D6" w:rsidRDefault="006A4510" w:rsidP="007B4099">
      <w:pPr>
        <w:pStyle w:val="ListParagraph"/>
        <w:numPr>
          <w:ilvl w:val="2"/>
          <w:numId w:val="18"/>
        </w:numPr>
        <w:tabs>
          <w:tab w:val="left" w:pos="1918"/>
        </w:tabs>
        <w:spacing w:before="21" w:line="276" w:lineRule="auto"/>
        <w:ind w:hanging="484"/>
        <w:rPr>
          <w:rFonts w:ascii="Arial" w:hAnsi="Arial" w:cs="Arial"/>
          <w:sz w:val="24"/>
          <w:szCs w:val="24"/>
        </w:rPr>
      </w:pPr>
      <w:r w:rsidRPr="00C017D6">
        <w:rPr>
          <w:rFonts w:ascii="Arial" w:hAnsi="Arial" w:cs="Arial"/>
          <w:sz w:val="24"/>
          <w:szCs w:val="24"/>
        </w:rPr>
        <w:t>Las cuotas adicionales como son: libros,</w:t>
      </w:r>
      <w:r w:rsidRPr="00C017D6">
        <w:rPr>
          <w:rFonts w:ascii="Arial" w:hAnsi="Arial" w:cs="Arial"/>
          <w:spacing w:val="1"/>
          <w:sz w:val="24"/>
          <w:szCs w:val="24"/>
        </w:rPr>
        <w:t xml:space="preserve"> </w:t>
      </w:r>
      <w:r w:rsidRPr="00C017D6">
        <w:rPr>
          <w:rFonts w:ascii="Arial" w:hAnsi="Arial" w:cs="Arial"/>
          <w:sz w:val="24"/>
          <w:szCs w:val="24"/>
        </w:rPr>
        <w:t>seguro de gastos médicos mayores, credencial</w:t>
      </w:r>
      <w:r w:rsidR="00740075" w:rsidRPr="00C017D6">
        <w:rPr>
          <w:rFonts w:ascii="Arial" w:hAnsi="Arial" w:cs="Arial"/>
          <w:sz w:val="24"/>
          <w:szCs w:val="24"/>
        </w:rPr>
        <w:t xml:space="preserve">, ITEP </w:t>
      </w:r>
      <w:r w:rsidRPr="00C017D6">
        <w:rPr>
          <w:rFonts w:ascii="Arial" w:hAnsi="Arial" w:cs="Arial"/>
          <w:sz w:val="24"/>
          <w:szCs w:val="24"/>
        </w:rPr>
        <w:t>y cualquier otro pago</w:t>
      </w:r>
      <w:r w:rsidR="00C91971" w:rsidRPr="00C017D6">
        <w:rPr>
          <w:rFonts w:ascii="Arial" w:hAnsi="Arial" w:cs="Arial"/>
          <w:sz w:val="24"/>
          <w:szCs w:val="24"/>
        </w:rPr>
        <w:t xml:space="preserve"> </w:t>
      </w:r>
      <w:r w:rsidRPr="00C017D6">
        <w:rPr>
          <w:rFonts w:ascii="Arial" w:hAnsi="Arial" w:cs="Arial"/>
          <w:sz w:val="24"/>
          <w:szCs w:val="24"/>
        </w:rPr>
        <w:t>relacionado</w:t>
      </w:r>
      <w:r w:rsidRPr="00C017D6">
        <w:rPr>
          <w:rFonts w:ascii="Arial" w:hAnsi="Arial" w:cs="Arial"/>
          <w:spacing w:val="-1"/>
          <w:sz w:val="24"/>
          <w:szCs w:val="24"/>
        </w:rPr>
        <w:t xml:space="preserve"> </w:t>
      </w:r>
      <w:r w:rsidRPr="00C017D6">
        <w:rPr>
          <w:rFonts w:ascii="Arial" w:hAnsi="Arial" w:cs="Arial"/>
          <w:sz w:val="24"/>
          <w:szCs w:val="24"/>
        </w:rPr>
        <w:t>con algún</w:t>
      </w:r>
      <w:r w:rsidRPr="00C017D6">
        <w:rPr>
          <w:rFonts w:ascii="Arial" w:hAnsi="Arial" w:cs="Arial"/>
          <w:spacing w:val="-1"/>
          <w:sz w:val="24"/>
          <w:szCs w:val="24"/>
        </w:rPr>
        <w:t xml:space="preserve"> </w:t>
      </w:r>
      <w:r w:rsidRPr="00C017D6">
        <w:rPr>
          <w:rFonts w:ascii="Arial" w:hAnsi="Arial" w:cs="Arial"/>
          <w:sz w:val="24"/>
          <w:szCs w:val="24"/>
        </w:rPr>
        <w:t>trámite administrativo adicional.</w:t>
      </w:r>
    </w:p>
    <w:p w14:paraId="30B090A4" w14:textId="51827431" w:rsidR="0073646B" w:rsidRDefault="0073646B" w:rsidP="0006494A">
      <w:pPr>
        <w:pStyle w:val="BodyText"/>
        <w:spacing w:before="7" w:line="276" w:lineRule="auto"/>
        <w:jc w:val="both"/>
        <w:rPr>
          <w:rFonts w:ascii="Arial" w:hAnsi="Arial" w:cs="Arial"/>
          <w:sz w:val="24"/>
          <w:szCs w:val="24"/>
        </w:rPr>
      </w:pPr>
    </w:p>
    <w:p w14:paraId="0AE3F1C2" w14:textId="77777777" w:rsidR="008C1E18" w:rsidRPr="002F6EEF" w:rsidRDefault="008C1E18" w:rsidP="0006494A">
      <w:pPr>
        <w:pStyle w:val="BodyText"/>
        <w:spacing w:before="7" w:line="276" w:lineRule="auto"/>
        <w:jc w:val="both"/>
        <w:rPr>
          <w:rFonts w:ascii="Arial" w:hAnsi="Arial" w:cs="Arial"/>
          <w:sz w:val="24"/>
          <w:szCs w:val="24"/>
        </w:rPr>
      </w:pPr>
    </w:p>
    <w:p w14:paraId="00A9A12C" w14:textId="12DE4777" w:rsidR="0073646B" w:rsidRDefault="006A4510" w:rsidP="008C1E18">
      <w:pPr>
        <w:pStyle w:val="Heading1"/>
        <w:numPr>
          <w:ilvl w:val="0"/>
          <w:numId w:val="18"/>
        </w:numPr>
        <w:tabs>
          <w:tab w:val="left" w:pos="1198"/>
        </w:tabs>
        <w:spacing w:line="276" w:lineRule="auto"/>
        <w:jc w:val="both"/>
        <w:rPr>
          <w:sz w:val="24"/>
          <w:szCs w:val="24"/>
        </w:rPr>
      </w:pPr>
      <w:r w:rsidRPr="002F6EEF">
        <w:rPr>
          <w:sz w:val="24"/>
          <w:szCs w:val="24"/>
        </w:rPr>
        <w:t>REEMBOLSO</w:t>
      </w:r>
      <w:r w:rsidRPr="002F6EEF">
        <w:rPr>
          <w:spacing w:val="-3"/>
          <w:sz w:val="24"/>
          <w:szCs w:val="24"/>
        </w:rPr>
        <w:t xml:space="preserve"> </w:t>
      </w:r>
      <w:r w:rsidRPr="002F6EEF">
        <w:rPr>
          <w:sz w:val="24"/>
          <w:szCs w:val="24"/>
        </w:rPr>
        <w:t>POR</w:t>
      </w:r>
      <w:r w:rsidRPr="002F6EEF">
        <w:rPr>
          <w:spacing w:val="-4"/>
          <w:sz w:val="24"/>
          <w:szCs w:val="24"/>
        </w:rPr>
        <w:t xml:space="preserve"> </w:t>
      </w:r>
      <w:r w:rsidRPr="002F6EEF">
        <w:rPr>
          <w:sz w:val="24"/>
          <w:szCs w:val="24"/>
        </w:rPr>
        <w:t>BAJA.</w:t>
      </w:r>
    </w:p>
    <w:p w14:paraId="7F603E0A" w14:textId="77777777" w:rsidR="00C017D6" w:rsidRPr="002F6EEF" w:rsidRDefault="00C017D6" w:rsidP="00C017D6">
      <w:pPr>
        <w:pStyle w:val="Heading1"/>
        <w:tabs>
          <w:tab w:val="left" w:pos="1198"/>
        </w:tabs>
        <w:spacing w:line="276" w:lineRule="auto"/>
        <w:ind w:left="1350" w:firstLine="0"/>
        <w:jc w:val="both"/>
        <w:rPr>
          <w:sz w:val="24"/>
          <w:szCs w:val="24"/>
        </w:rPr>
      </w:pPr>
    </w:p>
    <w:p w14:paraId="3EADBA97" w14:textId="77777777" w:rsidR="00C017D6" w:rsidRDefault="006A4510" w:rsidP="007B4099">
      <w:pPr>
        <w:pStyle w:val="ListParagraph"/>
        <w:numPr>
          <w:ilvl w:val="2"/>
          <w:numId w:val="18"/>
        </w:numPr>
        <w:tabs>
          <w:tab w:val="left" w:pos="1918"/>
        </w:tabs>
        <w:spacing w:before="19" w:line="276" w:lineRule="auto"/>
        <w:ind w:right="118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En caso de baja por causas imputables a EL CLIENTE y/o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violación a los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reglamentos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estudiantiles,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residencias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y/o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cualquier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otro,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no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aplicará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reembolso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o devolución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 ninguna de las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cuotas.</w:t>
      </w:r>
    </w:p>
    <w:p w14:paraId="767EA143" w14:textId="77777777" w:rsidR="00C017D6" w:rsidRDefault="00C017D6" w:rsidP="00C017D6">
      <w:pPr>
        <w:pStyle w:val="ListParagraph"/>
        <w:tabs>
          <w:tab w:val="left" w:pos="1918"/>
        </w:tabs>
        <w:spacing w:before="19" w:line="276" w:lineRule="auto"/>
        <w:ind w:left="2770" w:right="118" w:firstLine="0"/>
        <w:rPr>
          <w:rFonts w:ascii="Arial" w:hAnsi="Arial" w:cs="Arial"/>
          <w:sz w:val="24"/>
          <w:szCs w:val="24"/>
        </w:rPr>
      </w:pPr>
    </w:p>
    <w:p w14:paraId="32C306C6" w14:textId="58A5A5CE" w:rsidR="0073646B" w:rsidRPr="00DE10CF" w:rsidRDefault="006A4510" w:rsidP="007B4099">
      <w:pPr>
        <w:pStyle w:val="ListParagraph"/>
        <w:numPr>
          <w:ilvl w:val="2"/>
          <w:numId w:val="18"/>
        </w:numPr>
        <w:tabs>
          <w:tab w:val="left" w:pos="1918"/>
        </w:tabs>
        <w:spacing w:before="19" w:line="276" w:lineRule="auto"/>
        <w:ind w:right="118"/>
        <w:rPr>
          <w:rFonts w:ascii="Arial" w:hAnsi="Arial" w:cs="Arial"/>
          <w:sz w:val="24"/>
          <w:szCs w:val="24"/>
        </w:rPr>
      </w:pPr>
      <w:r w:rsidRPr="00DE10CF">
        <w:rPr>
          <w:rFonts w:ascii="Arial" w:hAnsi="Arial" w:cs="Arial"/>
          <w:sz w:val="24"/>
          <w:szCs w:val="24"/>
        </w:rPr>
        <w:t xml:space="preserve">En caso de que EL CLIENTE realice su baja </w:t>
      </w:r>
      <w:r w:rsidR="00542C56" w:rsidRPr="00DE10CF">
        <w:rPr>
          <w:rFonts w:ascii="Arial" w:hAnsi="Arial" w:cs="Arial"/>
          <w:sz w:val="24"/>
          <w:szCs w:val="24"/>
        </w:rPr>
        <w:t xml:space="preserve">definitiva de forma </w:t>
      </w:r>
      <w:r w:rsidRPr="00DE10CF">
        <w:rPr>
          <w:rFonts w:ascii="Arial" w:hAnsi="Arial" w:cs="Arial"/>
          <w:sz w:val="24"/>
          <w:szCs w:val="24"/>
        </w:rPr>
        <w:t>voluntaria de la institución y el pago semestral o mensual se haya realizado por</w:t>
      </w:r>
      <w:r w:rsidRPr="00DE10CF">
        <w:rPr>
          <w:rFonts w:ascii="Arial" w:hAnsi="Arial" w:cs="Arial"/>
          <w:spacing w:val="1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anticipado, deberá pagar una pena convencional tomando en consideración la</w:t>
      </w:r>
      <w:r w:rsidRPr="00DE10CF">
        <w:rPr>
          <w:rFonts w:ascii="Arial" w:hAnsi="Arial" w:cs="Arial"/>
          <w:spacing w:val="1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fecha de baja; el cargo se aplicará a partir de la fecha en la que haya iniciado su</w:t>
      </w:r>
      <w:r w:rsidRPr="00DE10CF">
        <w:rPr>
          <w:rFonts w:ascii="Arial" w:hAnsi="Arial" w:cs="Arial"/>
          <w:spacing w:val="-59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trámite de baja de manera oficial ante la institución. Se cobrarán los servicios</w:t>
      </w:r>
      <w:r w:rsidRPr="00DE10CF">
        <w:rPr>
          <w:rFonts w:ascii="Arial" w:hAnsi="Arial" w:cs="Arial"/>
          <w:spacing w:val="1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prestados hasta la fecha y el reembolso de los servicios no devengados se</w:t>
      </w:r>
      <w:r w:rsidRPr="00DE10CF">
        <w:rPr>
          <w:rFonts w:ascii="Arial" w:hAnsi="Arial" w:cs="Arial"/>
          <w:spacing w:val="1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calcularán</w:t>
      </w:r>
      <w:r w:rsidRPr="00DE10CF">
        <w:rPr>
          <w:rFonts w:ascii="Arial" w:hAnsi="Arial" w:cs="Arial"/>
          <w:spacing w:val="-8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en</w:t>
      </w:r>
      <w:r w:rsidRPr="00DE10CF">
        <w:rPr>
          <w:rFonts w:ascii="Arial" w:hAnsi="Arial" w:cs="Arial"/>
          <w:spacing w:val="-11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base</w:t>
      </w:r>
      <w:r w:rsidRPr="00DE10CF">
        <w:rPr>
          <w:rFonts w:ascii="Arial" w:hAnsi="Arial" w:cs="Arial"/>
          <w:spacing w:val="-10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a</w:t>
      </w:r>
      <w:r w:rsidRPr="00DE10CF">
        <w:rPr>
          <w:rFonts w:ascii="Arial" w:hAnsi="Arial" w:cs="Arial"/>
          <w:spacing w:val="-10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los</w:t>
      </w:r>
      <w:r w:rsidRPr="00DE10CF">
        <w:rPr>
          <w:rFonts w:ascii="Arial" w:hAnsi="Arial" w:cs="Arial"/>
          <w:spacing w:val="-10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porcentajes</w:t>
      </w:r>
      <w:r w:rsidRPr="00DE10CF">
        <w:rPr>
          <w:rFonts w:ascii="Arial" w:hAnsi="Arial" w:cs="Arial"/>
          <w:spacing w:val="-9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de</w:t>
      </w:r>
      <w:r w:rsidRPr="00DE10CF">
        <w:rPr>
          <w:rFonts w:ascii="Arial" w:hAnsi="Arial" w:cs="Arial"/>
          <w:spacing w:val="-11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penalización</w:t>
      </w:r>
      <w:r w:rsidRPr="00DE10CF">
        <w:rPr>
          <w:rFonts w:ascii="Arial" w:hAnsi="Arial" w:cs="Arial"/>
          <w:spacing w:val="-8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establecidos</w:t>
      </w:r>
      <w:r w:rsidRPr="00DE10CF">
        <w:rPr>
          <w:rFonts w:ascii="Arial" w:hAnsi="Arial" w:cs="Arial"/>
          <w:spacing w:val="-10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en</w:t>
      </w:r>
      <w:r w:rsidRPr="00DE10CF">
        <w:rPr>
          <w:rFonts w:ascii="Arial" w:hAnsi="Arial" w:cs="Arial"/>
          <w:spacing w:val="-8"/>
          <w:sz w:val="24"/>
          <w:szCs w:val="24"/>
        </w:rPr>
        <w:t xml:space="preserve"> </w:t>
      </w:r>
      <w:r w:rsidRPr="00DE10CF">
        <w:rPr>
          <w:rFonts w:ascii="Arial" w:hAnsi="Arial" w:cs="Arial"/>
          <w:sz w:val="24"/>
          <w:szCs w:val="24"/>
        </w:rPr>
        <w:t>la</w:t>
      </w:r>
      <w:r w:rsidRPr="00DE10CF">
        <w:rPr>
          <w:rFonts w:ascii="Arial" w:hAnsi="Arial" w:cs="Arial"/>
          <w:spacing w:val="-7"/>
          <w:sz w:val="24"/>
          <w:szCs w:val="24"/>
        </w:rPr>
        <w:t xml:space="preserve"> </w:t>
      </w:r>
      <w:r w:rsidR="00DE10CF" w:rsidRPr="00DE10CF">
        <w:rPr>
          <w:rFonts w:ascii="Arial" w:hAnsi="Arial" w:cs="Arial"/>
          <w:sz w:val="24"/>
          <w:szCs w:val="24"/>
        </w:rPr>
        <w:t>siguiente</w:t>
      </w:r>
      <w:r w:rsidR="00B06262">
        <w:rPr>
          <w:rFonts w:ascii="Arial" w:hAnsi="Arial" w:cs="Arial"/>
          <w:sz w:val="24"/>
          <w:szCs w:val="24"/>
        </w:rPr>
        <w:t xml:space="preserve"> tabla.</w:t>
      </w:r>
    </w:p>
    <w:p w14:paraId="7EE79964" w14:textId="148147A3" w:rsidR="0073646B" w:rsidRPr="002F6EEF" w:rsidRDefault="00047142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1" behindDoc="1" locked="0" layoutInCell="1" allowOverlap="1" wp14:anchorId="1BD3633C" wp14:editId="558CCEA7">
            <wp:simplePos x="0" y="0"/>
            <wp:positionH relativeFrom="column">
              <wp:posOffset>492125</wp:posOffset>
            </wp:positionH>
            <wp:positionV relativeFrom="paragraph">
              <wp:posOffset>81280</wp:posOffset>
            </wp:positionV>
            <wp:extent cx="25431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19" y="21503"/>
                <wp:lineTo x="2151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EE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B6DD4E" wp14:editId="3AE165B2">
            <wp:simplePos x="0" y="0"/>
            <wp:positionH relativeFrom="column">
              <wp:posOffset>3635375</wp:posOffset>
            </wp:positionH>
            <wp:positionV relativeFrom="paragraph">
              <wp:posOffset>81280</wp:posOffset>
            </wp:positionV>
            <wp:extent cx="26098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42" y="21503"/>
                <wp:lineTo x="21442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2DA76" w14:textId="41F69D17" w:rsidR="00047142" w:rsidRPr="002F6EEF" w:rsidRDefault="00047142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0C32F98B" w14:textId="1A9C0AB0" w:rsidR="00047142" w:rsidRPr="002F6EEF" w:rsidRDefault="00047142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6F52B676" w14:textId="532EB35E" w:rsidR="00047142" w:rsidRPr="002F6EEF" w:rsidRDefault="00047142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41A40992" w14:textId="4D0FF982" w:rsidR="00047142" w:rsidRPr="002F6EEF" w:rsidRDefault="00047142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78E3D766" w14:textId="57CB68D4" w:rsidR="00047142" w:rsidRPr="002F6EEF" w:rsidRDefault="00047142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318161C3" w14:textId="4B903A06" w:rsidR="00047142" w:rsidRPr="002F6EEF" w:rsidRDefault="00047142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770EDD41" w14:textId="104B0818" w:rsidR="00047142" w:rsidRPr="002F6EEF" w:rsidRDefault="00047142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29822F67" w14:textId="02613C1E" w:rsidR="00047142" w:rsidRPr="002F6EEF" w:rsidRDefault="00047142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674BF921" w14:textId="68A1439A" w:rsidR="00047142" w:rsidRPr="002F6EEF" w:rsidRDefault="00047142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0DAB48E9" w14:textId="7F18BD93" w:rsidR="00047142" w:rsidRPr="002F6EEF" w:rsidRDefault="00047142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732DB3AD" w14:textId="0A12DAA8" w:rsidR="00047142" w:rsidRDefault="00047142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5C45F47A" w14:textId="77777777" w:rsidR="008C1E18" w:rsidRDefault="008C1E18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0EC5FB25" w14:textId="6EC4C055" w:rsidR="008C1E18" w:rsidRDefault="008C1E18" w:rsidP="008C1E18">
      <w:pPr>
        <w:pStyle w:val="ListParagraph"/>
        <w:numPr>
          <w:ilvl w:val="0"/>
          <w:numId w:val="18"/>
        </w:numPr>
        <w:tabs>
          <w:tab w:val="left" w:pos="119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 xml:space="preserve">SOLICITUD DE REEMBOLSO. </w:t>
      </w:r>
      <w:r w:rsidRPr="002F6EEF">
        <w:rPr>
          <w:rFonts w:ascii="Arial" w:hAnsi="Arial" w:cs="Arial"/>
          <w:sz w:val="24"/>
          <w:szCs w:val="24"/>
        </w:rPr>
        <w:t>Enviar un correo a</w:t>
      </w:r>
      <w:r w:rsidRPr="002F6EEF">
        <w:rPr>
          <w:rFonts w:ascii="Arial" w:hAnsi="Arial" w:cs="Arial"/>
          <w:color w:val="0462C1"/>
          <w:sz w:val="24"/>
          <w:szCs w:val="24"/>
        </w:rPr>
        <w:t xml:space="preserve"> </w:t>
      </w:r>
      <w:hyperlink r:id="rId15">
        <w:r w:rsidRPr="002F6EEF">
          <w:rPr>
            <w:rFonts w:ascii="Arial" w:hAnsi="Arial" w:cs="Arial"/>
            <w:color w:val="0462C1"/>
            <w:sz w:val="24"/>
            <w:szCs w:val="24"/>
            <w:u w:val="single" w:color="0462C1"/>
          </w:rPr>
          <w:t>tesoreria@astate.edu.mx</w:t>
        </w:r>
      </w:hyperlink>
      <w:r w:rsidRPr="002F6EEF">
        <w:rPr>
          <w:rFonts w:ascii="Arial" w:hAnsi="Arial" w:cs="Arial"/>
          <w:color w:val="0462C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solicitando el formato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correspondiente a su </w:t>
      </w:r>
      <w:r>
        <w:rPr>
          <w:rFonts w:ascii="Arial" w:hAnsi="Arial" w:cs="Arial"/>
          <w:b/>
          <w:sz w:val="24"/>
          <w:szCs w:val="24"/>
          <w:u w:val="thick"/>
          <w:shd w:val="clear" w:color="auto" w:fill="FFFF00"/>
        </w:rPr>
        <w:t>SOLICITUD DE REEMBOLSO</w:t>
      </w:r>
      <w:r w:rsidRPr="00010421">
        <w:rPr>
          <w:rFonts w:ascii="Arial" w:hAnsi="Arial" w:cs="Arial"/>
          <w:sz w:val="24"/>
          <w:szCs w:val="24"/>
        </w:rPr>
        <w:t>,</w:t>
      </w:r>
      <w:r w:rsidRPr="002F6EEF">
        <w:rPr>
          <w:rFonts w:ascii="Arial" w:hAnsi="Arial" w:cs="Arial"/>
          <w:sz w:val="24"/>
          <w:szCs w:val="24"/>
        </w:rPr>
        <w:t xml:space="preserve"> regresar el formato debidamente requisitado, firmado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con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puño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y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letra,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y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adjuntando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copia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identificación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oficial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legible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y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copia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del</w:t>
      </w:r>
      <w:r w:rsidRPr="002F6EEF">
        <w:rPr>
          <w:rFonts w:ascii="Arial" w:hAnsi="Arial" w:cs="Arial"/>
          <w:spacing w:val="-6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estado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8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cuenta</w:t>
      </w:r>
      <w:r w:rsidRPr="002F6EEF">
        <w:rPr>
          <w:rFonts w:ascii="Arial" w:hAnsi="Arial" w:cs="Arial"/>
          <w:spacing w:val="-6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bancario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del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beneficiario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legible</w:t>
      </w:r>
      <w:r w:rsidRPr="002F6EEF">
        <w:rPr>
          <w:rFonts w:ascii="Arial" w:hAnsi="Arial" w:cs="Arial"/>
          <w:spacing w:val="-59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donde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aprecie:</w:t>
      </w:r>
    </w:p>
    <w:p w14:paraId="0E701522" w14:textId="77777777" w:rsidR="008C1E18" w:rsidRPr="008C1E18" w:rsidRDefault="008C1E18" w:rsidP="008C1E18">
      <w:pPr>
        <w:pStyle w:val="ListParagraph"/>
        <w:tabs>
          <w:tab w:val="left" w:pos="1198"/>
        </w:tabs>
        <w:spacing w:line="276" w:lineRule="auto"/>
        <w:ind w:left="1710" w:right="116" w:firstLine="0"/>
        <w:rPr>
          <w:rFonts w:ascii="Arial" w:hAnsi="Arial" w:cs="Arial"/>
          <w:sz w:val="24"/>
          <w:szCs w:val="24"/>
        </w:rPr>
      </w:pPr>
    </w:p>
    <w:p w14:paraId="7EAF56CC" w14:textId="77777777" w:rsidR="008C1E18" w:rsidRDefault="008C1E18" w:rsidP="008C1E18">
      <w:pPr>
        <w:pStyle w:val="ListParagraph"/>
        <w:numPr>
          <w:ilvl w:val="0"/>
          <w:numId w:val="19"/>
        </w:numPr>
        <w:tabs>
          <w:tab w:val="left" w:pos="1917"/>
          <w:tab w:val="left" w:pos="1918"/>
        </w:tabs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Nombre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del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banco</w:t>
      </w:r>
    </w:p>
    <w:p w14:paraId="27A1CF31" w14:textId="77777777" w:rsidR="008C1E18" w:rsidRPr="0044002F" w:rsidRDefault="008C1E18" w:rsidP="008C1E18">
      <w:pPr>
        <w:pStyle w:val="ListParagraph"/>
        <w:numPr>
          <w:ilvl w:val="0"/>
          <w:numId w:val="19"/>
        </w:numPr>
        <w:tabs>
          <w:tab w:val="left" w:pos="1917"/>
          <w:tab w:val="left" w:pos="1918"/>
        </w:tabs>
        <w:rPr>
          <w:rFonts w:ascii="Arial" w:hAnsi="Arial" w:cs="Arial"/>
          <w:sz w:val="24"/>
          <w:szCs w:val="24"/>
        </w:rPr>
      </w:pPr>
      <w:r w:rsidRPr="0044002F">
        <w:rPr>
          <w:rFonts w:ascii="Arial" w:hAnsi="Arial" w:cs="Arial"/>
          <w:sz w:val="24"/>
          <w:szCs w:val="24"/>
        </w:rPr>
        <w:t>Nombre</w:t>
      </w:r>
      <w:r w:rsidRPr="0044002F">
        <w:rPr>
          <w:rFonts w:ascii="Arial" w:hAnsi="Arial" w:cs="Arial"/>
          <w:spacing w:val="-3"/>
          <w:sz w:val="24"/>
          <w:szCs w:val="24"/>
        </w:rPr>
        <w:t xml:space="preserve"> </w:t>
      </w:r>
      <w:r w:rsidRPr="0044002F">
        <w:rPr>
          <w:rFonts w:ascii="Arial" w:hAnsi="Arial" w:cs="Arial"/>
          <w:sz w:val="24"/>
          <w:szCs w:val="24"/>
        </w:rPr>
        <w:t>completo</w:t>
      </w:r>
      <w:r w:rsidRPr="0044002F">
        <w:rPr>
          <w:rFonts w:ascii="Arial" w:hAnsi="Arial" w:cs="Arial"/>
          <w:spacing w:val="-1"/>
          <w:sz w:val="24"/>
          <w:szCs w:val="24"/>
        </w:rPr>
        <w:t xml:space="preserve"> </w:t>
      </w:r>
      <w:r w:rsidRPr="0044002F">
        <w:rPr>
          <w:rFonts w:ascii="Arial" w:hAnsi="Arial" w:cs="Arial"/>
          <w:sz w:val="24"/>
          <w:szCs w:val="24"/>
        </w:rPr>
        <w:t>del beneficiario</w:t>
      </w:r>
    </w:p>
    <w:p w14:paraId="059640AE" w14:textId="77777777" w:rsidR="008C1E18" w:rsidRPr="002F6EEF" w:rsidRDefault="008C1E18" w:rsidP="008C1E18">
      <w:pPr>
        <w:pStyle w:val="ListParagraph"/>
        <w:numPr>
          <w:ilvl w:val="0"/>
          <w:numId w:val="19"/>
        </w:numPr>
        <w:tabs>
          <w:tab w:val="left" w:pos="1917"/>
          <w:tab w:val="left" w:pos="1918"/>
        </w:tabs>
        <w:spacing w:before="20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RFC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del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beneficiario</w:t>
      </w:r>
    </w:p>
    <w:p w14:paraId="703BF753" w14:textId="77777777" w:rsidR="008C1E18" w:rsidRPr="002F6EEF" w:rsidRDefault="008C1E18" w:rsidP="008C1E18">
      <w:pPr>
        <w:pStyle w:val="ListParagraph"/>
        <w:numPr>
          <w:ilvl w:val="0"/>
          <w:numId w:val="19"/>
        </w:numPr>
        <w:tabs>
          <w:tab w:val="left" w:pos="1917"/>
          <w:tab w:val="left" w:pos="1918"/>
        </w:tabs>
        <w:spacing w:before="21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Número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cuenta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para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deposito</w:t>
      </w:r>
    </w:p>
    <w:p w14:paraId="478C1A1F" w14:textId="77777777" w:rsidR="008C1E18" w:rsidRPr="002F6EEF" w:rsidRDefault="008C1E18" w:rsidP="008C1E18">
      <w:pPr>
        <w:pStyle w:val="ListParagraph"/>
        <w:numPr>
          <w:ilvl w:val="0"/>
          <w:numId w:val="19"/>
        </w:numPr>
        <w:tabs>
          <w:tab w:val="left" w:pos="1917"/>
          <w:tab w:val="left" w:pos="1918"/>
        </w:tabs>
        <w:spacing w:before="21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Número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cuenta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CLABE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para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depósito</w:t>
      </w:r>
    </w:p>
    <w:p w14:paraId="64D2F18C" w14:textId="77777777" w:rsidR="008C1E18" w:rsidRPr="00010421" w:rsidRDefault="008C1E18" w:rsidP="008C1E18">
      <w:pPr>
        <w:pStyle w:val="ListParagraph"/>
        <w:numPr>
          <w:ilvl w:val="0"/>
          <w:numId w:val="19"/>
        </w:numPr>
        <w:tabs>
          <w:tab w:val="left" w:pos="1917"/>
          <w:tab w:val="left" w:pos="1918"/>
        </w:tabs>
        <w:spacing w:before="21"/>
        <w:rPr>
          <w:rFonts w:ascii="Arial" w:hAnsi="Arial" w:cs="Arial"/>
          <w:sz w:val="24"/>
          <w:szCs w:val="24"/>
        </w:rPr>
      </w:pPr>
      <w:r w:rsidRPr="00010421">
        <w:rPr>
          <w:rFonts w:ascii="Arial" w:hAnsi="Arial" w:cs="Arial"/>
          <w:sz w:val="24"/>
          <w:szCs w:val="24"/>
        </w:rPr>
        <w:t>En caso de ser banco extranjero favor de indicarnos los pasos a seguir para realizar la transferencia</w:t>
      </w:r>
    </w:p>
    <w:p w14:paraId="0B898358" w14:textId="77777777" w:rsidR="008C1E18" w:rsidRPr="00010421" w:rsidRDefault="008C1E18" w:rsidP="008C1E18">
      <w:pPr>
        <w:pStyle w:val="ListParagraph"/>
        <w:numPr>
          <w:ilvl w:val="0"/>
          <w:numId w:val="19"/>
        </w:numPr>
        <w:tabs>
          <w:tab w:val="left" w:pos="1917"/>
          <w:tab w:val="left" w:pos="1918"/>
        </w:tabs>
        <w:spacing w:before="21"/>
        <w:rPr>
          <w:rFonts w:ascii="Arial" w:hAnsi="Arial" w:cs="Arial"/>
          <w:sz w:val="24"/>
          <w:szCs w:val="24"/>
        </w:rPr>
      </w:pPr>
      <w:r w:rsidRPr="00010421">
        <w:rPr>
          <w:rFonts w:ascii="Arial" w:hAnsi="Arial" w:cs="Arial"/>
          <w:sz w:val="24"/>
          <w:szCs w:val="24"/>
        </w:rPr>
        <w:t>No se hacen depósitos a tarjetas de crédito</w:t>
      </w:r>
    </w:p>
    <w:p w14:paraId="4B2679DB" w14:textId="1E1DA08D" w:rsidR="008C1E18" w:rsidRDefault="008C1E18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2A607EF2" w14:textId="77777777" w:rsidR="002D7E4D" w:rsidRPr="002F6EEF" w:rsidRDefault="002D7E4D" w:rsidP="0006494A">
      <w:pPr>
        <w:pStyle w:val="BodyText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0757076E" w14:textId="6CA6EB7B" w:rsidR="0073646B" w:rsidRPr="008C1E18" w:rsidRDefault="006A4510" w:rsidP="008C1E18">
      <w:pPr>
        <w:pStyle w:val="ListParagraph"/>
        <w:numPr>
          <w:ilvl w:val="0"/>
          <w:numId w:val="1"/>
        </w:numPr>
        <w:tabs>
          <w:tab w:val="left" w:pos="478"/>
        </w:tabs>
        <w:spacing w:line="276" w:lineRule="auto"/>
        <w:ind w:right="117"/>
        <w:rPr>
          <w:rFonts w:ascii="Arial" w:hAnsi="Arial" w:cs="Arial"/>
          <w:sz w:val="24"/>
          <w:szCs w:val="24"/>
        </w:rPr>
      </w:pPr>
      <w:r w:rsidRPr="008C1E18">
        <w:rPr>
          <w:rFonts w:ascii="Arial" w:hAnsi="Arial" w:cs="Arial"/>
          <w:b/>
          <w:sz w:val="24"/>
          <w:szCs w:val="24"/>
        </w:rPr>
        <w:t xml:space="preserve">SANCIONES. </w:t>
      </w:r>
      <w:r w:rsidRPr="008C1E18">
        <w:rPr>
          <w:rFonts w:ascii="Arial" w:hAnsi="Arial" w:cs="Arial"/>
          <w:sz w:val="24"/>
          <w:szCs w:val="24"/>
        </w:rPr>
        <w:t>De acuerdo con lo mencionado en LOS CONTRATOS, ASUCQ se reserva el</w:t>
      </w:r>
      <w:r w:rsidRPr="008C1E18">
        <w:rPr>
          <w:rFonts w:ascii="Arial" w:hAnsi="Arial" w:cs="Arial"/>
          <w:spacing w:val="1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derecho de brindar los servicios administrativos, académicos, de habitación y alimentación en</w:t>
      </w:r>
      <w:r w:rsidRPr="008C1E18">
        <w:rPr>
          <w:rFonts w:ascii="Arial" w:hAnsi="Arial" w:cs="Arial"/>
          <w:spacing w:val="1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caso</w:t>
      </w:r>
      <w:r w:rsidRPr="008C1E18">
        <w:rPr>
          <w:rFonts w:ascii="Arial" w:hAnsi="Arial" w:cs="Arial"/>
          <w:spacing w:val="-3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de</w:t>
      </w:r>
      <w:r w:rsidRPr="008C1E18">
        <w:rPr>
          <w:rFonts w:ascii="Arial" w:hAnsi="Arial" w:cs="Arial"/>
          <w:spacing w:val="-5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no</w:t>
      </w:r>
      <w:r w:rsidRPr="008C1E18">
        <w:rPr>
          <w:rFonts w:ascii="Arial" w:hAnsi="Arial" w:cs="Arial"/>
          <w:spacing w:val="-3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cubrir</w:t>
      </w:r>
      <w:r w:rsidRPr="008C1E18">
        <w:rPr>
          <w:rFonts w:ascii="Arial" w:hAnsi="Arial" w:cs="Arial"/>
          <w:spacing w:val="-3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las</w:t>
      </w:r>
      <w:r w:rsidRPr="008C1E18">
        <w:rPr>
          <w:rFonts w:ascii="Arial" w:hAnsi="Arial" w:cs="Arial"/>
          <w:spacing w:val="-2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cuotas</w:t>
      </w:r>
      <w:r w:rsidRPr="008C1E18">
        <w:rPr>
          <w:rFonts w:ascii="Arial" w:hAnsi="Arial" w:cs="Arial"/>
          <w:spacing w:val="-2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de</w:t>
      </w:r>
      <w:r w:rsidRPr="008C1E18">
        <w:rPr>
          <w:rFonts w:ascii="Arial" w:hAnsi="Arial" w:cs="Arial"/>
          <w:spacing w:val="-5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acuerdo</w:t>
      </w:r>
      <w:r w:rsidRPr="008C1E18">
        <w:rPr>
          <w:rFonts w:ascii="Arial" w:hAnsi="Arial" w:cs="Arial"/>
          <w:spacing w:val="-3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con</w:t>
      </w:r>
      <w:r w:rsidRPr="008C1E18">
        <w:rPr>
          <w:rFonts w:ascii="Arial" w:hAnsi="Arial" w:cs="Arial"/>
          <w:spacing w:val="-5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las</w:t>
      </w:r>
      <w:r w:rsidRPr="008C1E18">
        <w:rPr>
          <w:rFonts w:ascii="Arial" w:hAnsi="Arial" w:cs="Arial"/>
          <w:spacing w:val="-4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fechas</w:t>
      </w:r>
      <w:r w:rsidRPr="008C1E18">
        <w:rPr>
          <w:rFonts w:ascii="Arial" w:hAnsi="Arial" w:cs="Arial"/>
          <w:spacing w:val="-5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mencionadas</w:t>
      </w:r>
      <w:r w:rsidRPr="008C1E18">
        <w:rPr>
          <w:rFonts w:ascii="Arial" w:hAnsi="Arial" w:cs="Arial"/>
          <w:spacing w:val="-2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en</w:t>
      </w:r>
      <w:r w:rsidRPr="008C1E18">
        <w:rPr>
          <w:rFonts w:ascii="Arial" w:hAnsi="Arial" w:cs="Arial"/>
          <w:spacing w:val="-6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el</w:t>
      </w:r>
      <w:r w:rsidR="00B114C2" w:rsidRPr="008C1E18">
        <w:rPr>
          <w:rFonts w:ascii="Arial" w:hAnsi="Arial" w:cs="Arial"/>
          <w:spacing w:val="-5"/>
          <w:sz w:val="24"/>
          <w:szCs w:val="24"/>
        </w:rPr>
        <w:t xml:space="preserve"> portal </w:t>
      </w:r>
      <w:r w:rsidRPr="008C1E18">
        <w:rPr>
          <w:rFonts w:ascii="Arial" w:hAnsi="Arial" w:cs="Arial"/>
          <w:sz w:val="24"/>
          <w:szCs w:val="24"/>
        </w:rPr>
        <w:t>de</w:t>
      </w:r>
      <w:r w:rsidRPr="008C1E18">
        <w:rPr>
          <w:rFonts w:ascii="Arial" w:hAnsi="Arial" w:cs="Arial"/>
          <w:spacing w:val="-3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pago</w:t>
      </w:r>
      <w:r w:rsidR="00F075C0" w:rsidRPr="008C1E18">
        <w:rPr>
          <w:rFonts w:ascii="Arial" w:hAnsi="Arial" w:cs="Arial"/>
          <w:sz w:val="24"/>
          <w:szCs w:val="24"/>
        </w:rPr>
        <w:t xml:space="preserve">s </w:t>
      </w:r>
      <w:r w:rsidRPr="008C1E18">
        <w:rPr>
          <w:rFonts w:ascii="Arial" w:hAnsi="Arial" w:cs="Arial"/>
          <w:sz w:val="24"/>
          <w:szCs w:val="24"/>
        </w:rPr>
        <w:t>considerando</w:t>
      </w:r>
      <w:r w:rsidRPr="008C1E18">
        <w:rPr>
          <w:rFonts w:ascii="Arial" w:hAnsi="Arial" w:cs="Arial"/>
          <w:spacing w:val="-1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lo</w:t>
      </w:r>
      <w:r w:rsidRPr="008C1E18">
        <w:rPr>
          <w:rFonts w:ascii="Arial" w:hAnsi="Arial" w:cs="Arial"/>
          <w:spacing w:val="1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siguiente:</w:t>
      </w:r>
    </w:p>
    <w:p w14:paraId="30C4AFB9" w14:textId="77777777" w:rsidR="0073646B" w:rsidRPr="002F6EEF" w:rsidRDefault="0073646B" w:rsidP="0006494A">
      <w:pPr>
        <w:pStyle w:val="BodyText"/>
        <w:spacing w:before="8" w:line="276" w:lineRule="auto"/>
        <w:jc w:val="both"/>
        <w:rPr>
          <w:rFonts w:ascii="Arial" w:hAnsi="Arial" w:cs="Arial"/>
          <w:sz w:val="24"/>
          <w:szCs w:val="24"/>
        </w:rPr>
      </w:pPr>
    </w:p>
    <w:p w14:paraId="04961EDB" w14:textId="3FD66DC8" w:rsidR="0073646B" w:rsidRPr="002F6EEF" w:rsidRDefault="006A4510" w:rsidP="008C1E18">
      <w:pPr>
        <w:pStyle w:val="ListParagraph"/>
        <w:numPr>
          <w:ilvl w:val="1"/>
          <w:numId w:val="1"/>
        </w:numPr>
        <w:tabs>
          <w:tab w:val="left" w:pos="1198"/>
        </w:tabs>
        <w:spacing w:before="94" w:line="276" w:lineRule="auto"/>
        <w:ind w:right="118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 xml:space="preserve">SERVICIOS ACADEMICOS. </w:t>
      </w:r>
      <w:r w:rsidRPr="002F6EEF">
        <w:rPr>
          <w:rFonts w:ascii="Arial" w:hAnsi="Arial" w:cs="Arial"/>
          <w:sz w:val="24"/>
          <w:szCs w:val="24"/>
        </w:rPr>
        <w:t>El incumplimiento de la obligación de pago de tres o más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 xml:space="preserve">colegiaturas (sea la falta de pago, total o parcial) o de cualquier cuota adicional, libera </w:t>
      </w:r>
      <w:r w:rsidR="00692C76" w:rsidRPr="002F6EEF">
        <w:rPr>
          <w:rFonts w:ascii="Arial" w:hAnsi="Arial" w:cs="Arial"/>
          <w:sz w:val="24"/>
          <w:szCs w:val="24"/>
        </w:rPr>
        <w:t>a ASUCQ</w:t>
      </w:r>
      <w:r w:rsidRPr="002F6EEF">
        <w:rPr>
          <w:rFonts w:ascii="Arial" w:hAnsi="Arial" w:cs="Arial"/>
          <w:sz w:val="24"/>
          <w:szCs w:val="24"/>
        </w:rPr>
        <w:t xml:space="preserve"> de la obligación de continuar brindando el servicio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educativo de acuerdo con la ley de Educación del Estado de Querétaro. Dentro de las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acciones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suspensión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servicios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académicos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deriva,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entre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otros,</w:t>
      </w:r>
      <w:r w:rsidRPr="002F6EEF">
        <w:rPr>
          <w:rFonts w:ascii="Arial" w:hAnsi="Arial" w:cs="Arial"/>
          <w:spacing w:val="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los siguientes:</w:t>
      </w:r>
    </w:p>
    <w:p w14:paraId="0E2A7873" w14:textId="1C41D8BC" w:rsidR="0073646B" w:rsidRPr="002F6EEF" w:rsidRDefault="006A4510" w:rsidP="00DE198C">
      <w:pPr>
        <w:pStyle w:val="ListParagraph"/>
        <w:numPr>
          <w:ilvl w:val="0"/>
          <w:numId w:val="17"/>
        </w:numPr>
        <w:tabs>
          <w:tab w:val="left" w:pos="1918"/>
        </w:tabs>
        <w:spacing w:line="276" w:lineRule="auto"/>
        <w:ind w:right="117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lastRenderedPageBreak/>
        <w:t xml:space="preserve">La activación de </w:t>
      </w:r>
      <w:proofErr w:type="spellStart"/>
      <w:r w:rsidRPr="002F6EEF">
        <w:rPr>
          <w:rFonts w:ascii="Arial" w:hAnsi="Arial" w:cs="Arial"/>
          <w:sz w:val="24"/>
          <w:szCs w:val="24"/>
        </w:rPr>
        <w:t>financial</w:t>
      </w:r>
      <w:proofErr w:type="spellEnd"/>
      <w:r w:rsidRPr="002F6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EEF">
        <w:rPr>
          <w:rFonts w:ascii="Arial" w:hAnsi="Arial" w:cs="Arial"/>
          <w:sz w:val="24"/>
          <w:szCs w:val="24"/>
        </w:rPr>
        <w:t>hold</w:t>
      </w:r>
      <w:proofErr w:type="spellEnd"/>
      <w:r w:rsidRPr="002F6EEF">
        <w:rPr>
          <w:rFonts w:ascii="Arial" w:hAnsi="Arial" w:cs="Arial"/>
          <w:sz w:val="24"/>
          <w:szCs w:val="24"/>
        </w:rPr>
        <w:t xml:space="preserve"> el cual impedirá a EL CLIENTE tener acceso al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sistema académico (banner), el registro de materias y horarios para el siguiente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semestre,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así</w:t>
      </w:r>
      <w:r w:rsidRPr="002F6EEF">
        <w:rPr>
          <w:rFonts w:ascii="Arial" w:hAnsi="Arial" w:cs="Arial"/>
          <w:spacing w:val="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como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la presentación de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exámenes.</w:t>
      </w:r>
    </w:p>
    <w:p w14:paraId="0E5B92CC" w14:textId="277C7673" w:rsidR="0073646B" w:rsidRPr="002F6EEF" w:rsidRDefault="006A4510" w:rsidP="00DE198C">
      <w:pPr>
        <w:pStyle w:val="ListParagraph"/>
        <w:numPr>
          <w:ilvl w:val="0"/>
          <w:numId w:val="17"/>
        </w:numPr>
        <w:tabs>
          <w:tab w:val="left" w:pos="1918"/>
        </w:tabs>
        <w:spacing w:line="276" w:lineRule="auto"/>
        <w:ind w:right="125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Impedimento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para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realizar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trámites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administrativos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cualquier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índole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relacionada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con ASUCQ.</w:t>
      </w:r>
    </w:p>
    <w:p w14:paraId="6CD8E84D" w14:textId="04718341" w:rsidR="002C353D" w:rsidRPr="00DC16F2" w:rsidRDefault="002C353D" w:rsidP="00DE198C">
      <w:pPr>
        <w:pStyle w:val="ListParagraph"/>
        <w:numPr>
          <w:ilvl w:val="0"/>
          <w:numId w:val="17"/>
        </w:numPr>
        <w:tabs>
          <w:tab w:val="left" w:pos="1918"/>
        </w:tabs>
        <w:spacing w:line="276" w:lineRule="auto"/>
        <w:ind w:right="125"/>
        <w:rPr>
          <w:rFonts w:ascii="Arial" w:hAnsi="Arial" w:cs="Arial"/>
          <w:sz w:val="24"/>
          <w:szCs w:val="24"/>
        </w:rPr>
      </w:pPr>
      <w:r w:rsidRPr="00DC16F2">
        <w:rPr>
          <w:rFonts w:ascii="Arial" w:hAnsi="Arial" w:cs="Arial"/>
          <w:sz w:val="24"/>
          <w:szCs w:val="24"/>
        </w:rPr>
        <w:t xml:space="preserve">En caso de que </w:t>
      </w:r>
      <w:r w:rsidR="00220CB0" w:rsidRPr="00DC16F2">
        <w:rPr>
          <w:rFonts w:ascii="Arial" w:hAnsi="Arial" w:cs="Arial"/>
          <w:sz w:val="24"/>
          <w:szCs w:val="24"/>
        </w:rPr>
        <w:t>EL CLIENTE decida no continuar con su preparación académica deberá realizar su tr</w:t>
      </w:r>
      <w:r w:rsidR="00A00DA4" w:rsidRPr="00DC16F2">
        <w:rPr>
          <w:rFonts w:ascii="Arial" w:hAnsi="Arial" w:cs="Arial"/>
          <w:sz w:val="24"/>
          <w:szCs w:val="24"/>
        </w:rPr>
        <w:t>á</w:t>
      </w:r>
      <w:r w:rsidR="00220CB0" w:rsidRPr="00DC16F2">
        <w:rPr>
          <w:rFonts w:ascii="Arial" w:hAnsi="Arial" w:cs="Arial"/>
          <w:sz w:val="24"/>
          <w:szCs w:val="24"/>
        </w:rPr>
        <w:t xml:space="preserve">mite forma de baja temporal o </w:t>
      </w:r>
      <w:r w:rsidR="005F5FB1" w:rsidRPr="00DC16F2">
        <w:rPr>
          <w:rFonts w:ascii="Arial" w:hAnsi="Arial" w:cs="Arial"/>
          <w:sz w:val="24"/>
          <w:szCs w:val="24"/>
        </w:rPr>
        <w:t>definitiva, caso contrario sus responsabilidades financieras continúan vigentes.</w:t>
      </w:r>
    </w:p>
    <w:p w14:paraId="6A1B465E" w14:textId="77777777" w:rsidR="0073646B" w:rsidRPr="002F6EEF" w:rsidRDefault="0073646B" w:rsidP="0006494A">
      <w:pPr>
        <w:pStyle w:val="BodyText"/>
        <w:spacing w:before="9" w:line="276" w:lineRule="auto"/>
        <w:jc w:val="both"/>
        <w:rPr>
          <w:rFonts w:ascii="Arial" w:hAnsi="Arial" w:cs="Arial"/>
          <w:sz w:val="24"/>
          <w:szCs w:val="24"/>
        </w:rPr>
      </w:pPr>
    </w:p>
    <w:p w14:paraId="33676F12" w14:textId="608EFB21" w:rsidR="0073646B" w:rsidRPr="002F6EEF" w:rsidRDefault="006A4510" w:rsidP="00504B80">
      <w:pPr>
        <w:pStyle w:val="ListParagraph"/>
        <w:numPr>
          <w:ilvl w:val="1"/>
          <w:numId w:val="16"/>
        </w:numPr>
        <w:tabs>
          <w:tab w:val="left" w:pos="1198"/>
        </w:tabs>
        <w:spacing w:line="276" w:lineRule="auto"/>
        <w:ind w:right="120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 xml:space="preserve">HOSPEDAJE Y ALIMENTOS. </w:t>
      </w:r>
      <w:r w:rsidRPr="002F6EEF">
        <w:rPr>
          <w:rFonts w:ascii="Arial" w:hAnsi="Arial" w:cs="Arial"/>
          <w:sz w:val="24"/>
          <w:szCs w:val="24"/>
        </w:rPr>
        <w:t xml:space="preserve">La falta de pago </w:t>
      </w:r>
      <w:r w:rsidR="00852705" w:rsidRPr="002F6EEF">
        <w:rPr>
          <w:rFonts w:ascii="Arial" w:hAnsi="Arial" w:cs="Arial"/>
          <w:sz w:val="24"/>
          <w:szCs w:val="24"/>
        </w:rPr>
        <w:t>oportuno</w:t>
      </w:r>
      <w:r w:rsidR="00724D5B" w:rsidRPr="002F6EEF">
        <w:rPr>
          <w:rFonts w:ascii="Arial" w:hAnsi="Arial" w:cs="Arial"/>
          <w:sz w:val="24"/>
          <w:szCs w:val="24"/>
        </w:rPr>
        <w:t xml:space="preserve">, </w:t>
      </w:r>
      <w:r w:rsidRPr="002F6EEF">
        <w:rPr>
          <w:rFonts w:ascii="Arial" w:hAnsi="Arial" w:cs="Arial"/>
          <w:sz w:val="24"/>
          <w:szCs w:val="24"/>
        </w:rPr>
        <w:t>parcial o total de una mensualidad de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780785" w:rsidRPr="002F6EEF">
        <w:rPr>
          <w:rFonts w:ascii="Arial" w:hAnsi="Arial" w:cs="Arial"/>
          <w:sz w:val="24"/>
          <w:szCs w:val="24"/>
        </w:rPr>
        <w:t>hospedaje</w:t>
      </w:r>
      <w:r w:rsidRPr="002F6EEF">
        <w:rPr>
          <w:rFonts w:ascii="Arial" w:hAnsi="Arial" w:cs="Arial"/>
          <w:sz w:val="24"/>
          <w:szCs w:val="24"/>
        </w:rPr>
        <w:t xml:space="preserve"> dará lugar al bloqueo de las tarjetas de acceso a la residencia, así como la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suspensión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del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servicio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alimentos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hasta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que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monto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sea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saldado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por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“EL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RESIDENTE”.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En caso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 suspensión,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CLIENTE se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sujetará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lo siguiente:</w:t>
      </w:r>
    </w:p>
    <w:p w14:paraId="221CE719" w14:textId="77777777" w:rsidR="0073646B" w:rsidRPr="00504B80" w:rsidRDefault="006A4510" w:rsidP="00504B80">
      <w:pPr>
        <w:pStyle w:val="ListParagraph"/>
        <w:numPr>
          <w:ilvl w:val="4"/>
          <w:numId w:val="16"/>
        </w:numPr>
        <w:tabs>
          <w:tab w:val="left" w:pos="1918"/>
        </w:tabs>
        <w:spacing w:line="276" w:lineRule="auto"/>
        <w:ind w:right="115"/>
        <w:rPr>
          <w:rFonts w:ascii="Arial" w:hAnsi="Arial" w:cs="Arial"/>
          <w:sz w:val="24"/>
          <w:szCs w:val="24"/>
        </w:rPr>
      </w:pPr>
      <w:r w:rsidRPr="00504B80">
        <w:rPr>
          <w:rFonts w:ascii="Arial" w:hAnsi="Arial" w:cs="Arial"/>
          <w:sz w:val="24"/>
          <w:szCs w:val="24"/>
        </w:rPr>
        <w:t>Deberá solicitar al supervisor de residencias que le corresponda, la apertura de</w:t>
      </w:r>
      <w:r w:rsidRPr="00504B80">
        <w:rPr>
          <w:rFonts w:ascii="Arial" w:hAnsi="Arial" w:cs="Arial"/>
          <w:spacing w:val="1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su</w:t>
      </w:r>
      <w:r w:rsidRPr="00504B80">
        <w:rPr>
          <w:rFonts w:ascii="Arial" w:hAnsi="Arial" w:cs="Arial"/>
          <w:spacing w:val="-1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dormitorio.</w:t>
      </w:r>
    </w:p>
    <w:p w14:paraId="49DA7097" w14:textId="329721FA" w:rsidR="0073646B" w:rsidRPr="00504B80" w:rsidRDefault="006A4510" w:rsidP="00504B80">
      <w:pPr>
        <w:pStyle w:val="ListParagraph"/>
        <w:numPr>
          <w:ilvl w:val="4"/>
          <w:numId w:val="16"/>
        </w:numPr>
        <w:tabs>
          <w:tab w:val="left" w:pos="1918"/>
        </w:tabs>
        <w:spacing w:before="2" w:line="276" w:lineRule="auto"/>
        <w:ind w:right="117"/>
        <w:rPr>
          <w:rFonts w:ascii="Arial" w:hAnsi="Arial" w:cs="Arial"/>
          <w:sz w:val="24"/>
          <w:szCs w:val="24"/>
        </w:rPr>
      </w:pPr>
      <w:r w:rsidRPr="00504B80">
        <w:rPr>
          <w:rFonts w:ascii="Arial" w:hAnsi="Arial" w:cs="Arial"/>
          <w:sz w:val="24"/>
          <w:szCs w:val="24"/>
        </w:rPr>
        <w:t>Debido</w:t>
      </w:r>
      <w:r w:rsidRPr="00504B80">
        <w:rPr>
          <w:rFonts w:ascii="Arial" w:hAnsi="Arial" w:cs="Arial"/>
          <w:spacing w:val="-8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a</w:t>
      </w:r>
      <w:r w:rsidRPr="00504B80">
        <w:rPr>
          <w:rFonts w:ascii="Arial" w:hAnsi="Arial" w:cs="Arial"/>
          <w:spacing w:val="-7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que</w:t>
      </w:r>
      <w:r w:rsidRPr="00504B80">
        <w:rPr>
          <w:rFonts w:ascii="Arial" w:hAnsi="Arial" w:cs="Arial"/>
          <w:spacing w:val="-8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el</w:t>
      </w:r>
      <w:r w:rsidRPr="00504B80">
        <w:rPr>
          <w:rFonts w:ascii="Arial" w:hAnsi="Arial" w:cs="Arial"/>
          <w:spacing w:val="-8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servicio</w:t>
      </w:r>
      <w:r w:rsidRPr="00504B80">
        <w:rPr>
          <w:rFonts w:ascii="Arial" w:hAnsi="Arial" w:cs="Arial"/>
          <w:spacing w:val="-8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de</w:t>
      </w:r>
      <w:r w:rsidRPr="00504B80">
        <w:rPr>
          <w:rFonts w:ascii="Arial" w:hAnsi="Arial" w:cs="Arial"/>
          <w:spacing w:val="-7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alimentos</w:t>
      </w:r>
      <w:r w:rsidRPr="00504B80">
        <w:rPr>
          <w:rFonts w:ascii="Arial" w:hAnsi="Arial" w:cs="Arial"/>
          <w:spacing w:val="-8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incluido</w:t>
      </w:r>
      <w:r w:rsidRPr="00504B80">
        <w:rPr>
          <w:rFonts w:ascii="Arial" w:hAnsi="Arial" w:cs="Arial"/>
          <w:spacing w:val="-7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en</w:t>
      </w:r>
      <w:r w:rsidRPr="00504B80">
        <w:rPr>
          <w:rFonts w:ascii="Arial" w:hAnsi="Arial" w:cs="Arial"/>
          <w:spacing w:val="-7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la</w:t>
      </w:r>
      <w:r w:rsidRPr="00504B80">
        <w:rPr>
          <w:rFonts w:ascii="Arial" w:hAnsi="Arial" w:cs="Arial"/>
          <w:spacing w:val="-8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cuota</w:t>
      </w:r>
      <w:r w:rsidRPr="00504B80">
        <w:rPr>
          <w:rFonts w:ascii="Arial" w:hAnsi="Arial" w:cs="Arial"/>
          <w:spacing w:val="-7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correspondiente</w:t>
      </w:r>
      <w:r w:rsidRPr="00504B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estará</w:t>
      </w:r>
      <w:r w:rsidRPr="00504B80">
        <w:rPr>
          <w:rFonts w:ascii="Arial" w:hAnsi="Arial" w:cs="Arial"/>
          <w:spacing w:val="-58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suspendido, EL CLIENTE deberá pagar por sus alimentos en ventanilla del</w:t>
      </w:r>
      <w:r w:rsidRPr="00504B80">
        <w:rPr>
          <w:rFonts w:ascii="Arial" w:hAnsi="Arial" w:cs="Arial"/>
          <w:spacing w:val="1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comedor</w:t>
      </w:r>
      <w:r w:rsidRPr="00504B80">
        <w:rPr>
          <w:rFonts w:ascii="Arial" w:hAnsi="Arial" w:cs="Arial"/>
          <w:spacing w:val="1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y</w:t>
      </w:r>
      <w:r w:rsidRPr="00504B80">
        <w:rPr>
          <w:rFonts w:ascii="Arial" w:hAnsi="Arial" w:cs="Arial"/>
          <w:spacing w:val="1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deberá</w:t>
      </w:r>
      <w:r w:rsidRPr="00504B80">
        <w:rPr>
          <w:rFonts w:ascii="Arial" w:hAnsi="Arial" w:cs="Arial"/>
          <w:spacing w:val="1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considerar</w:t>
      </w:r>
      <w:r w:rsidRPr="00504B80">
        <w:rPr>
          <w:rFonts w:ascii="Arial" w:hAnsi="Arial" w:cs="Arial"/>
          <w:spacing w:val="1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que</w:t>
      </w:r>
      <w:r w:rsidRPr="00504B80">
        <w:rPr>
          <w:rFonts w:ascii="Arial" w:hAnsi="Arial" w:cs="Arial"/>
          <w:spacing w:val="1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las</w:t>
      </w:r>
      <w:r w:rsidRPr="00504B80">
        <w:rPr>
          <w:rFonts w:ascii="Arial" w:hAnsi="Arial" w:cs="Arial"/>
          <w:spacing w:val="1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cantidades</w:t>
      </w:r>
      <w:r w:rsidRPr="00504B80">
        <w:rPr>
          <w:rFonts w:ascii="Arial" w:hAnsi="Arial" w:cs="Arial"/>
          <w:spacing w:val="1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pagadas</w:t>
      </w:r>
      <w:r w:rsidRPr="00504B80">
        <w:rPr>
          <w:rFonts w:ascii="Arial" w:hAnsi="Arial" w:cs="Arial"/>
          <w:spacing w:val="1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de</w:t>
      </w:r>
      <w:r w:rsidRPr="00504B80">
        <w:rPr>
          <w:rFonts w:ascii="Arial" w:hAnsi="Arial" w:cs="Arial"/>
          <w:spacing w:val="1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forma</w:t>
      </w:r>
      <w:r w:rsidRPr="00504B80">
        <w:rPr>
          <w:rFonts w:ascii="Arial" w:hAnsi="Arial" w:cs="Arial"/>
          <w:spacing w:val="1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extraordinaria</w:t>
      </w:r>
      <w:r w:rsidRPr="00504B80">
        <w:rPr>
          <w:rFonts w:ascii="Arial" w:hAnsi="Arial" w:cs="Arial"/>
          <w:spacing w:val="-4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por</w:t>
      </w:r>
      <w:r w:rsidRPr="00504B80">
        <w:rPr>
          <w:rFonts w:ascii="Arial" w:hAnsi="Arial" w:cs="Arial"/>
          <w:spacing w:val="-3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concepto</w:t>
      </w:r>
      <w:r w:rsidRPr="00504B80">
        <w:rPr>
          <w:rFonts w:ascii="Arial" w:hAnsi="Arial" w:cs="Arial"/>
          <w:spacing w:val="-3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de</w:t>
      </w:r>
      <w:r w:rsidRPr="00504B80">
        <w:rPr>
          <w:rFonts w:ascii="Arial" w:hAnsi="Arial" w:cs="Arial"/>
          <w:spacing w:val="-6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alimentos</w:t>
      </w:r>
      <w:r w:rsidRPr="00504B80">
        <w:rPr>
          <w:rFonts w:ascii="Arial" w:hAnsi="Arial" w:cs="Arial"/>
          <w:spacing w:val="-6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no</w:t>
      </w:r>
      <w:r w:rsidRPr="00504B80">
        <w:rPr>
          <w:rFonts w:ascii="Arial" w:hAnsi="Arial" w:cs="Arial"/>
          <w:spacing w:val="-7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constituyen</w:t>
      </w:r>
      <w:r w:rsidRPr="00504B80">
        <w:rPr>
          <w:rFonts w:ascii="Arial" w:hAnsi="Arial" w:cs="Arial"/>
          <w:spacing w:val="-4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abono</w:t>
      </w:r>
      <w:r w:rsidRPr="00504B80">
        <w:rPr>
          <w:rFonts w:ascii="Arial" w:hAnsi="Arial" w:cs="Arial"/>
          <w:spacing w:val="-3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a</w:t>
      </w:r>
      <w:r w:rsidRPr="00504B80">
        <w:rPr>
          <w:rFonts w:ascii="Arial" w:hAnsi="Arial" w:cs="Arial"/>
          <w:spacing w:val="-6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la</w:t>
      </w:r>
      <w:r w:rsidRPr="00504B80">
        <w:rPr>
          <w:rFonts w:ascii="Arial" w:hAnsi="Arial" w:cs="Arial"/>
          <w:spacing w:val="-6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mensualidad</w:t>
      </w:r>
      <w:r w:rsidRPr="00504B80">
        <w:rPr>
          <w:rFonts w:ascii="Arial" w:hAnsi="Arial" w:cs="Arial"/>
          <w:spacing w:val="-58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y no serán</w:t>
      </w:r>
      <w:r w:rsidRPr="00504B80">
        <w:rPr>
          <w:rFonts w:ascii="Arial" w:hAnsi="Arial" w:cs="Arial"/>
          <w:spacing w:val="-2"/>
          <w:sz w:val="24"/>
          <w:szCs w:val="24"/>
        </w:rPr>
        <w:t xml:space="preserve"> </w:t>
      </w:r>
      <w:r w:rsidRPr="00504B80">
        <w:rPr>
          <w:rFonts w:ascii="Arial" w:hAnsi="Arial" w:cs="Arial"/>
          <w:sz w:val="24"/>
          <w:szCs w:val="24"/>
        </w:rPr>
        <w:t>reembolsables.</w:t>
      </w:r>
    </w:p>
    <w:p w14:paraId="6AFF3F7F" w14:textId="20A54343" w:rsidR="00A00DA4" w:rsidRPr="00504B80" w:rsidRDefault="00A00DA4" w:rsidP="00504B80">
      <w:pPr>
        <w:pStyle w:val="ListParagraph"/>
        <w:numPr>
          <w:ilvl w:val="4"/>
          <w:numId w:val="16"/>
        </w:numPr>
        <w:tabs>
          <w:tab w:val="left" w:pos="1918"/>
        </w:tabs>
        <w:spacing w:before="2" w:line="276" w:lineRule="auto"/>
        <w:ind w:right="117"/>
        <w:rPr>
          <w:rFonts w:ascii="Arial" w:hAnsi="Arial" w:cs="Arial"/>
          <w:sz w:val="24"/>
          <w:szCs w:val="24"/>
        </w:rPr>
      </w:pPr>
      <w:r w:rsidRPr="00504B80">
        <w:rPr>
          <w:rFonts w:ascii="Arial" w:hAnsi="Arial" w:cs="Arial"/>
          <w:sz w:val="24"/>
          <w:szCs w:val="24"/>
        </w:rPr>
        <w:t xml:space="preserve">En caso de que EL CLIENTE decida suspender el servicio de Hospedaje y Alimentos, deberá realizar su </w:t>
      </w:r>
      <w:proofErr w:type="spellStart"/>
      <w:r w:rsidRPr="00504B80">
        <w:rPr>
          <w:rFonts w:ascii="Arial" w:hAnsi="Arial" w:cs="Arial"/>
          <w:sz w:val="24"/>
          <w:szCs w:val="24"/>
        </w:rPr>
        <w:t>check</w:t>
      </w:r>
      <w:proofErr w:type="spellEnd"/>
      <w:r w:rsidR="007415E8" w:rsidRPr="00504B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B80">
        <w:rPr>
          <w:rFonts w:ascii="Arial" w:hAnsi="Arial" w:cs="Arial"/>
          <w:sz w:val="24"/>
          <w:szCs w:val="24"/>
        </w:rPr>
        <w:t>out</w:t>
      </w:r>
      <w:proofErr w:type="spellEnd"/>
      <w:r w:rsidRPr="00504B80">
        <w:rPr>
          <w:rFonts w:ascii="Arial" w:hAnsi="Arial" w:cs="Arial"/>
          <w:sz w:val="24"/>
          <w:szCs w:val="24"/>
        </w:rPr>
        <w:t xml:space="preserve"> para formalizar su proceso ya sea baja temporal o definitiva, caso contrario sus responsabilidades financieras continúan vigentes. Siempre y cuando haya cumplido con el tiempo establ</w:t>
      </w:r>
      <w:r w:rsidR="006B4E2F" w:rsidRPr="00504B80">
        <w:rPr>
          <w:rFonts w:ascii="Arial" w:hAnsi="Arial" w:cs="Arial"/>
          <w:sz w:val="24"/>
          <w:szCs w:val="24"/>
        </w:rPr>
        <w:t>ecido.</w:t>
      </w:r>
    </w:p>
    <w:p w14:paraId="5C1E27C5" w14:textId="0F1AB319" w:rsidR="0073646B" w:rsidRPr="002F6EEF" w:rsidRDefault="0073646B" w:rsidP="0006494A">
      <w:pPr>
        <w:pStyle w:val="BodyText"/>
        <w:spacing w:before="9" w:line="276" w:lineRule="auto"/>
        <w:jc w:val="both"/>
        <w:rPr>
          <w:rFonts w:ascii="Arial" w:hAnsi="Arial" w:cs="Arial"/>
          <w:sz w:val="24"/>
          <w:szCs w:val="24"/>
        </w:rPr>
      </w:pPr>
    </w:p>
    <w:p w14:paraId="0E557909" w14:textId="77777777" w:rsidR="00A00DA4" w:rsidRPr="002F6EEF" w:rsidRDefault="00A00DA4" w:rsidP="0006494A">
      <w:pPr>
        <w:pStyle w:val="BodyText"/>
        <w:spacing w:before="9" w:line="276" w:lineRule="auto"/>
        <w:jc w:val="both"/>
        <w:rPr>
          <w:rFonts w:ascii="Arial" w:hAnsi="Arial" w:cs="Arial"/>
          <w:sz w:val="24"/>
          <w:szCs w:val="24"/>
        </w:rPr>
      </w:pPr>
    </w:p>
    <w:p w14:paraId="771D5AE5" w14:textId="1E8E69D2" w:rsidR="0073646B" w:rsidRPr="00BC63A6" w:rsidRDefault="006A4510" w:rsidP="008C1E18">
      <w:pPr>
        <w:pStyle w:val="ListParagraph"/>
        <w:numPr>
          <w:ilvl w:val="1"/>
          <w:numId w:val="1"/>
        </w:numPr>
        <w:tabs>
          <w:tab w:val="left" w:pos="1198"/>
        </w:tabs>
        <w:spacing w:before="7" w:line="276" w:lineRule="auto"/>
        <w:ind w:right="116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 xml:space="preserve">SEGURO DE GASTOS MEDICOS MAYORES. </w:t>
      </w:r>
      <w:r w:rsidRPr="002F6EEF">
        <w:rPr>
          <w:rFonts w:ascii="Arial" w:hAnsi="Arial" w:cs="Arial"/>
          <w:sz w:val="24"/>
          <w:szCs w:val="24"/>
        </w:rPr>
        <w:t>En caso de que EL CLIENTE tenga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seguro médico contratado de forma particular fuera de ASUCQ, es necesario que suba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al portal la póliza vigente</w:t>
      </w:r>
      <w:r w:rsidR="00684BF1" w:rsidRPr="002F6EEF">
        <w:rPr>
          <w:rFonts w:ascii="Arial" w:hAnsi="Arial" w:cs="Arial"/>
          <w:sz w:val="24"/>
          <w:szCs w:val="24"/>
        </w:rPr>
        <w:t xml:space="preserve">, </w:t>
      </w:r>
      <w:r w:rsidR="003610DF" w:rsidRPr="002F6EEF">
        <w:rPr>
          <w:rFonts w:ascii="Arial" w:hAnsi="Arial" w:cs="Arial"/>
          <w:sz w:val="24"/>
          <w:szCs w:val="24"/>
        </w:rPr>
        <w:t>para la cancelación del cargo por seguro externo que brinda ASUCQ</w:t>
      </w:r>
      <w:r w:rsidR="008635DD" w:rsidRPr="002F6EEF">
        <w:rPr>
          <w:rFonts w:ascii="Arial" w:hAnsi="Arial" w:cs="Arial"/>
          <w:sz w:val="24"/>
          <w:szCs w:val="24"/>
        </w:rPr>
        <w:t xml:space="preserve">,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17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no</w:t>
      </w:r>
      <w:r w:rsidRPr="002F6EEF">
        <w:rPr>
          <w:rFonts w:ascii="Arial" w:hAnsi="Arial" w:cs="Arial"/>
          <w:spacing w:val="-17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tener</w:t>
      </w:r>
      <w:r w:rsidRPr="002F6EEF">
        <w:rPr>
          <w:rFonts w:ascii="Arial" w:hAnsi="Arial" w:cs="Arial"/>
          <w:spacing w:val="-16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est</w:t>
      </w:r>
      <w:r w:rsidR="008635DD" w:rsidRPr="002F6EEF">
        <w:rPr>
          <w:rFonts w:ascii="Arial" w:hAnsi="Arial" w:cs="Arial"/>
          <w:sz w:val="24"/>
          <w:szCs w:val="24"/>
        </w:rPr>
        <w:t>e</w:t>
      </w:r>
      <w:r w:rsidRPr="002F6EEF">
        <w:rPr>
          <w:rFonts w:ascii="Arial" w:hAnsi="Arial" w:cs="Arial"/>
          <w:spacing w:val="-16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documento</w:t>
      </w:r>
      <w:r w:rsidR="008635DD" w:rsidRPr="002F6EEF">
        <w:rPr>
          <w:rFonts w:ascii="Arial" w:hAnsi="Arial" w:cs="Arial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y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debido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que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se</w:t>
      </w:r>
      <w:r w:rsidRPr="00BC63A6">
        <w:rPr>
          <w:rFonts w:ascii="Arial" w:hAnsi="Arial" w:cs="Arial"/>
          <w:spacing w:val="-13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considera</w:t>
      </w:r>
      <w:r w:rsidR="00245F47" w:rsidRPr="00BC63A6">
        <w:rPr>
          <w:rFonts w:ascii="Arial" w:hAnsi="Arial" w:cs="Arial"/>
          <w:sz w:val="24"/>
          <w:szCs w:val="24"/>
        </w:rPr>
        <w:t xml:space="preserve"> </w:t>
      </w:r>
      <w:r w:rsidRPr="00BC63A6">
        <w:rPr>
          <w:rFonts w:ascii="Arial" w:hAnsi="Arial" w:cs="Arial"/>
          <w:spacing w:val="-59"/>
          <w:sz w:val="24"/>
          <w:szCs w:val="24"/>
        </w:rPr>
        <w:t xml:space="preserve"> </w:t>
      </w:r>
      <w:r w:rsidR="0045357C" w:rsidRPr="00BC63A6">
        <w:rPr>
          <w:rFonts w:ascii="Arial" w:hAnsi="Arial" w:cs="Arial"/>
          <w:spacing w:val="-1"/>
          <w:sz w:val="24"/>
          <w:szCs w:val="24"/>
        </w:rPr>
        <w:t>un requisito</w:t>
      </w:r>
      <w:r w:rsidRPr="00BC63A6">
        <w:rPr>
          <w:rFonts w:ascii="Arial" w:hAnsi="Arial" w:cs="Arial"/>
          <w:spacing w:val="-1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obligatori</w:t>
      </w:r>
      <w:r w:rsidR="0045357C" w:rsidRPr="00BC63A6">
        <w:rPr>
          <w:rFonts w:ascii="Arial" w:hAnsi="Arial" w:cs="Arial"/>
          <w:sz w:val="24"/>
          <w:szCs w:val="24"/>
        </w:rPr>
        <w:t>o</w:t>
      </w:r>
      <w:r w:rsidRPr="00BC63A6">
        <w:rPr>
          <w:rFonts w:ascii="Arial" w:hAnsi="Arial" w:cs="Arial"/>
          <w:sz w:val="24"/>
          <w:szCs w:val="24"/>
        </w:rPr>
        <w:t>,</w:t>
      </w:r>
      <w:r w:rsidRPr="00BC63A6">
        <w:rPr>
          <w:rFonts w:ascii="Arial" w:hAnsi="Arial" w:cs="Arial"/>
          <w:spacing w:val="-12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se</w:t>
      </w:r>
      <w:r w:rsidRPr="00BC63A6">
        <w:rPr>
          <w:rFonts w:ascii="Arial" w:hAnsi="Arial" w:cs="Arial"/>
          <w:spacing w:val="-1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realizará</w:t>
      </w:r>
      <w:r w:rsidRPr="00BC63A6">
        <w:rPr>
          <w:rFonts w:ascii="Arial" w:hAnsi="Arial" w:cs="Arial"/>
          <w:spacing w:val="-11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el</w:t>
      </w:r>
      <w:r w:rsidRPr="00BC63A6">
        <w:rPr>
          <w:rFonts w:ascii="Arial" w:hAnsi="Arial" w:cs="Arial"/>
          <w:spacing w:val="-15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cargo</w:t>
      </w:r>
      <w:r w:rsidRPr="00BC63A6">
        <w:rPr>
          <w:rFonts w:ascii="Arial" w:hAnsi="Arial" w:cs="Arial"/>
          <w:spacing w:val="-1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automático</w:t>
      </w:r>
      <w:r w:rsidRPr="00BC63A6">
        <w:rPr>
          <w:rFonts w:ascii="Arial" w:hAnsi="Arial" w:cs="Arial"/>
          <w:spacing w:val="-10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en</w:t>
      </w:r>
      <w:r w:rsidRPr="00BC63A6">
        <w:rPr>
          <w:rFonts w:ascii="Arial" w:hAnsi="Arial" w:cs="Arial"/>
          <w:spacing w:val="-1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su</w:t>
      </w:r>
      <w:r w:rsidR="00CC7ED2" w:rsidRPr="00BC63A6">
        <w:rPr>
          <w:rFonts w:ascii="Arial" w:hAnsi="Arial" w:cs="Arial"/>
          <w:sz w:val="24"/>
          <w:szCs w:val="24"/>
        </w:rPr>
        <w:t xml:space="preserve"> estado de cuenta</w:t>
      </w:r>
      <w:r w:rsidRPr="00BC63A6">
        <w:rPr>
          <w:rFonts w:ascii="Arial" w:hAnsi="Arial" w:cs="Arial"/>
          <w:spacing w:val="-1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y</w:t>
      </w:r>
      <w:r w:rsidRPr="00BC63A6">
        <w:rPr>
          <w:rFonts w:ascii="Arial" w:hAnsi="Arial" w:cs="Arial"/>
          <w:spacing w:val="-1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en</w:t>
      </w:r>
      <w:r w:rsidRPr="00BC63A6">
        <w:rPr>
          <w:rFonts w:ascii="Arial" w:hAnsi="Arial" w:cs="Arial"/>
          <w:spacing w:val="-1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caso</w:t>
      </w:r>
      <w:r w:rsidRPr="00BC63A6">
        <w:rPr>
          <w:rFonts w:ascii="Arial" w:hAnsi="Arial" w:cs="Arial"/>
          <w:spacing w:val="-59"/>
          <w:sz w:val="24"/>
          <w:szCs w:val="24"/>
        </w:rPr>
        <w:t xml:space="preserve"> </w:t>
      </w:r>
      <w:r w:rsidR="00AA791F" w:rsidRPr="00BC63A6">
        <w:rPr>
          <w:rFonts w:ascii="Arial" w:hAnsi="Arial" w:cs="Arial"/>
          <w:spacing w:val="-59"/>
          <w:sz w:val="24"/>
          <w:szCs w:val="24"/>
        </w:rPr>
        <w:t xml:space="preserve">             </w:t>
      </w:r>
      <w:r w:rsidRPr="00BC63A6">
        <w:rPr>
          <w:rFonts w:ascii="Arial" w:hAnsi="Arial" w:cs="Arial"/>
          <w:sz w:val="24"/>
          <w:szCs w:val="24"/>
        </w:rPr>
        <w:t xml:space="preserve">de no recibir el pago correspondiente, </w:t>
      </w:r>
      <w:r w:rsidR="008635DD" w:rsidRPr="00BC63A6">
        <w:rPr>
          <w:rFonts w:ascii="Arial" w:hAnsi="Arial" w:cs="Arial"/>
          <w:sz w:val="24"/>
          <w:szCs w:val="24"/>
        </w:rPr>
        <w:t xml:space="preserve">en un máximo a 20 días posteriores al inicio de clases, </w:t>
      </w:r>
      <w:r w:rsidRPr="00BC63A6">
        <w:rPr>
          <w:rFonts w:ascii="Arial" w:hAnsi="Arial" w:cs="Arial"/>
          <w:sz w:val="24"/>
          <w:szCs w:val="24"/>
        </w:rPr>
        <w:t>el importe será descontado de</w:t>
      </w:r>
      <w:r w:rsidR="008635DD" w:rsidRPr="00BC63A6">
        <w:rPr>
          <w:rFonts w:ascii="Arial" w:hAnsi="Arial" w:cs="Arial"/>
          <w:sz w:val="24"/>
          <w:szCs w:val="24"/>
        </w:rPr>
        <w:t xml:space="preserve"> la cuota de Hospedaj</w:t>
      </w:r>
      <w:r w:rsidR="00A014BD" w:rsidRPr="00BC63A6">
        <w:rPr>
          <w:rFonts w:ascii="Arial" w:hAnsi="Arial" w:cs="Arial"/>
          <w:sz w:val="24"/>
          <w:szCs w:val="24"/>
        </w:rPr>
        <w:t xml:space="preserve">e, </w:t>
      </w:r>
      <w:r w:rsidRPr="00BC63A6">
        <w:rPr>
          <w:rFonts w:ascii="Arial" w:hAnsi="Arial" w:cs="Arial"/>
          <w:sz w:val="24"/>
          <w:szCs w:val="24"/>
        </w:rPr>
        <w:t xml:space="preserve"> </w:t>
      </w:r>
      <w:r w:rsidRPr="00BC63A6">
        <w:rPr>
          <w:rFonts w:ascii="Arial" w:hAnsi="Arial" w:cs="Arial"/>
          <w:spacing w:val="1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quedando</w:t>
      </w:r>
      <w:r w:rsidRPr="00BC63A6">
        <w:rPr>
          <w:rFonts w:ascii="Arial" w:hAnsi="Arial" w:cs="Arial"/>
          <w:spacing w:val="-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un</w:t>
      </w:r>
      <w:r w:rsidRPr="00BC63A6">
        <w:rPr>
          <w:rFonts w:ascii="Arial" w:hAnsi="Arial" w:cs="Arial"/>
          <w:spacing w:val="-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adeudo</w:t>
      </w:r>
      <w:r w:rsidRPr="00BC63A6">
        <w:rPr>
          <w:rFonts w:ascii="Arial" w:hAnsi="Arial" w:cs="Arial"/>
          <w:spacing w:val="-3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en</w:t>
      </w:r>
      <w:r w:rsidRPr="00BC63A6">
        <w:rPr>
          <w:rFonts w:ascii="Arial" w:hAnsi="Arial" w:cs="Arial"/>
          <w:spacing w:val="-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dicho</w:t>
      </w:r>
      <w:r w:rsidRPr="00BC63A6">
        <w:rPr>
          <w:rFonts w:ascii="Arial" w:hAnsi="Arial" w:cs="Arial"/>
          <w:spacing w:val="-3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concepto</w:t>
      </w:r>
      <w:r w:rsidRPr="00BC63A6">
        <w:rPr>
          <w:rFonts w:ascii="Arial" w:hAnsi="Arial" w:cs="Arial"/>
          <w:spacing w:val="-2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y</w:t>
      </w:r>
      <w:r w:rsidRPr="00BC63A6">
        <w:rPr>
          <w:rFonts w:ascii="Arial" w:hAnsi="Arial" w:cs="Arial"/>
          <w:spacing w:val="-6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tendrá</w:t>
      </w:r>
      <w:r w:rsidRPr="00BC63A6">
        <w:rPr>
          <w:rFonts w:ascii="Arial" w:hAnsi="Arial" w:cs="Arial"/>
          <w:spacing w:val="-3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la</w:t>
      </w:r>
      <w:r w:rsidRPr="00BC63A6">
        <w:rPr>
          <w:rFonts w:ascii="Arial" w:hAnsi="Arial" w:cs="Arial"/>
          <w:spacing w:val="-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obligación</w:t>
      </w:r>
      <w:r w:rsidRPr="00BC63A6">
        <w:rPr>
          <w:rFonts w:ascii="Arial" w:hAnsi="Arial" w:cs="Arial"/>
          <w:spacing w:val="-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de</w:t>
      </w:r>
      <w:r w:rsidRPr="00BC63A6">
        <w:rPr>
          <w:rFonts w:ascii="Arial" w:hAnsi="Arial" w:cs="Arial"/>
          <w:spacing w:val="-3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cubrirse</w:t>
      </w:r>
      <w:r w:rsidRPr="00BC63A6">
        <w:rPr>
          <w:rFonts w:ascii="Arial" w:hAnsi="Arial" w:cs="Arial"/>
          <w:spacing w:val="-4"/>
          <w:sz w:val="24"/>
          <w:szCs w:val="24"/>
        </w:rPr>
        <w:t xml:space="preserve"> </w:t>
      </w:r>
      <w:r w:rsidRPr="00BC63A6">
        <w:rPr>
          <w:rFonts w:ascii="Arial" w:hAnsi="Arial" w:cs="Arial"/>
          <w:sz w:val="24"/>
          <w:szCs w:val="24"/>
        </w:rPr>
        <w:t>enteramente.</w:t>
      </w:r>
      <w:r w:rsidR="00400C7F" w:rsidRPr="00BC63A6">
        <w:rPr>
          <w:rFonts w:ascii="Arial" w:hAnsi="Arial" w:cs="Arial"/>
          <w:sz w:val="24"/>
          <w:szCs w:val="24"/>
        </w:rPr>
        <w:t xml:space="preserve"> </w:t>
      </w:r>
    </w:p>
    <w:p w14:paraId="0C024B68" w14:textId="70A3096F" w:rsidR="00A014BD" w:rsidRPr="002F6EEF" w:rsidRDefault="00A014BD" w:rsidP="0006494A">
      <w:pPr>
        <w:pStyle w:val="ListParagraph"/>
        <w:tabs>
          <w:tab w:val="left" w:pos="1198"/>
        </w:tabs>
        <w:spacing w:before="7" w:line="276" w:lineRule="auto"/>
        <w:ind w:left="1533" w:right="116" w:firstLine="0"/>
        <w:rPr>
          <w:rFonts w:ascii="Arial" w:hAnsi="Arial" w:cs="Arial"/>
          <w:b/>
          <w:sz w:val="24"/>
          <w:szCs w:val="24"/>
        </w:rPr>
      </w:pPr>
    </w:p>
    <w:p w14:paraId="39ADE953" w14:textId="77777777" w:rsidR="002D7E4D" w:rsidRPr="002F6EEF" w:rsidRDefault="002D7E4D" w:rsidP="0006494A">
      <w:pPr>
        <w:pStyle w:val="ListParagraph"/>
        <w:tabs>
          <w:tab w:val="left" w:pos="1198"/>
        </w:tabs>
        <w:spacing w:before="7" w:line="276" w:lineRule="auto"/>
        <w:ind w:left="1533" w:right="116" w:firstLine="0"/>
        <w:rPr>
          <w:rFonts w:ascii="Arial" w:hAnsi="Arial" w:cs="Arial"/>
          <w:b/>
          <w:sz w:val="24"/>
          <w:szCs w:val="24"/>
        </w:rPr>
      </w:pPr>
    </w:p>
    <w:p w14:paraId="3C34E92B" w14:textId="3D0401C7" w:rsidR="0073646B" w:rsidRPr="002F6EEF" w:rsidRDefault="006A4510" w:rsidP="008C1E18">
      <w:pPr>
        <w:pStyle w:val="ListParagraph"/>
        <w:numPr>
          <w:ilvl w:val="0"/>
          <w:numId w:val="1"/>
        </w:numPr>
        <w:tabs>
          <w:tab w:val="left" w:pos="478"/>
        </w:tabs>
        <w:spacing w:line="276" w:lineRule="auto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>FORMAS</w:t>
      </w:r>
      <w:r w:rsidRPr="002F6EE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b/>
          <w:sz w:val="24"/>
          <w:szCs w:val="24"/>
        </w:rPr>
        <w:t>DE</w:t>
      </w:r>
      <w:r w:rsidRPr="002F6EE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b/>
          <w:sz w:val="24"/>
          <w:szCs w:val="24"/>
        </w:rPr>
        <w:t>PAGO.</w:t>
      </w:r>
      <w:r w:rsidRPr="002F6EE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Los pagos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podrán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realizarse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BC63A6" w:rsidRPr="00DC27C8">
        <w:rPr>
          <w:rFonts w:ascii="Arial" w:hAnsi="Arial" w:cs="Arial"/>
          <w:spacing w:val="1"/>
          <w:sz w:val="24"/>
          <w:szCs w:val="24"/>
        </w:rPr>
        <w:t>únicamente</w:t>
      </w:r>
      <w:r w:rsidR="00BC63A6">
        <w:rPr>
          <w:rFonts w:ascii="Arial" w:hAnsi="Arial" w:cs="Arial"/>
          <w:spacing w:val="1"/>
          <w:sz w:val="24"/>
          <w:szCs w:val="24"/>
        </w:rPr>
        <w:t xml:space="preserve"> a las cuenta</w:t>
      </w:r>
      <w:r w:rsidR="00DC27C8">
        <w:rPr>
          <w:rFonts w:ascii="Arial" w:hAnsi="Arial" w:cs="Arial"/>
          <w:spacing w:val="1"/>
          <w:sz w:val="24"/>
          <w:szCs w:val="24"/>
        </w:rPr>
        <w:t>s</w:t>
      </w:r>
      <w:r w:rsidR="00BC63A6">
        <w:rPr>
          <w:rFonts w:ascii="Arial" w:hAnsi="Arial" w:cs="Arial"/>
          <w:spacing w:val="1"/>
          <w:sz w:val="24"/>
          <w:szCs w:val="24"/>
        </w:rPr>
        <w:t xml:space="preserve"> bancarias indicadas en el portal de pagos </w:t>
      </w:r>
      <w:hyperlink r:id="rId16" w:history="1">
        <w:r w:rsidR="00823581" w:rsidRPr="00C76C0F">
          <w:rPr>
            <w:rStyle w:val="Hyperlink"/>
          </w:rPr>
          <w:t>https://portal.astate.mx</w:t>
        </w:r>
      </w:hyperlink>
      <w:r w:rsidR="00823581">
        <w:t xml:space="preserve"> </w:t>
      </w:r>
      <w:r w:rsidRPr="002F6EEF">
        <w:rPr>
          <w:rFonts w:ascii="Arial" w:hAnsi="Arial" w:cs="Arial"/>
          <w:sz w:val="24"/>
          <w:szCs w:val="24"/>
        </w:rPr>
        <w:t>al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tenor de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lo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siguiente:</w:t>
      </w:r>
    </w:p>
    <w:p w14:paraId="54E1F8B4" w14:textId="77777777" w:rsidR="0073646B" w:rsidRPr="002F6EEF" w:rsidRDefault="0073646B" w:rsidP="0006494A">
      <w:pPr>
        <w:pStyle w:val="BodyText"/>
        <w:spacing w:before="5" w:line="276" w:lineRule="auto"/>
        <w:jc w:val="both"/>
        <w:rPr>
          <w:rFonts w:ascii="Arial" w:hAnsi="Arial" w:cs="Arial"/>
          <w:sz w:val="24"/>
          <w:szCs w:val="24"/>
        </w:rPr>
      </w:pPr>
    </w:p>
    <w:p w14:paraId="2C7CE1C1" w14:textId="6B2C8C58" w:rsidR="009041EE" w:rsidRDefault="00823581" w:rsidP="008C1E18">
      <w:pPr>
        <w:pStyle w:val="ListParagraph"/>
        <w:numPr>
          <w:ilvl w:val="1"/>
          <w:numId w:val="1"/>
        </w:numPr>
        <w:tabs>
          <w:tab w:val="left" w:pos="1558"/>
        </w:tabs>
        <w:spacing w:line="276" w:lineRule="auto"/>
        <w:ind w:left="1557" w:right="121"/>
        <w:rPr>
          <w:rFonts w:ascii="Arial" w:hAnsi="Arial" w:cs="Arial"/>
          <w:sz w:val="24"/>
          <w:szCs w:val="24"/>
        </w:rPr>
      </w:pPr>
      <w:r w:rsidRPr="006604F5">
        <w:rPr>
          <w:rFonts w:ascii="Arial" w:hAnsi="Arial" w:cs="Arial"/>
          <w:sz w:val="24"/>
          <w:szCs w:val="24"/>
        </w:rPr>
        <w:t>Mediante</w:t>
      </w:r>
      <w:r w:rsidR="006604F5">
        <w:rPr>
          <w:rFonts w:ascii="Arial" w:hAnsi="Arial" w:cs="Arial"/>
          <w:sz w:val="24"/>
          <w:szCs w:val="24"/>
        </w:rPr>
        <w:t xml:space="preserve"> pago en línea con</w:t>
      </w:r>
      <w:r w:rsidR="00A928A1">
        <w:rPr>
          <w:rFonts w:ascii="Arial" w:hAnsi="Arial" w:cs="Arial"/>
          <w:sz w:val="24"/>
          <w:szCs w:val="24"/>
        </w:rPr>
        <w:t xml:space="preserve"> </w:t>
      </w:r>
      <w:r w:rsidR="00EF6B70" w:rsidRPr="006604F5">
        <w:rPr>
          <w:rFonts w:ascii="Arial" w:hAnsi="Arial" w:cs="Arial"/>
          <w:sz w:val="24"/>
          <w:szCs w:val="24"/>
        </w:rPr>
        <w:t>T</w:t>
      </w:r>
      <w:r w:rsidR="00995ACD" w:rsidRPr="006604F5">
        <w:rPr>
          <w:rFonts w:ascii="Arial" w:hAnsi="Arial" w:cs="Arial"/>
          <w:sz w:val="24"/>
          <w:szCs w:val="24"/>
        </w:rPr>
        <w:t>arjeta de Crédito o Débito debidamente autorizadas mediante 3DS Security v</w:t>
      </w:r>
      <w:r w:rsidR="001D7391" w:rsidRPr="006604F5">
        <w:rPr>
          <w:rFonts w:ascii="Arial" w:hAnsi="Arial" w:cs="Arial"/>
          <w:sz w:val="24"/>
          <w:szCs w:val="24"/>
        </w:rPr>
        <w:t xml:space="preserve">2.0 enrolada por </w:t>
      </w:r>
      <w:r w:rsidR="009734B2" w:rsidRPr="006604F5">
        <w:rPr>
          <w:rFonts w:ascii="Arial" w:hAnsi="Arial" w:cs="Arial"/>
          <w:sz w:val="24"/>
          <w:szCs w:val="24"/>
        </w:rPr>
        <w:t xml:space="preserve">su </w:t>
      </w:r>
      <w:r w:rsidR="001D7391" w:rsidRPr="006604F5">
        <w:rPr>
          <w:rFonts w:ascii="Arial" w:hAnsi="Arial" w:cs="Arial"/>
          <w:sz w:val="24"/>
          <w:szCs w:val="24"/>
        </w:rPr>
        <w:t>banco</w:t>
      </w:r>
      <w:r w:rsidR="009041EE">
        <w:rPr>
          <w:rFonts w:ascii="Arial" w:hAnsi="Arial" w:cs="Arial"/>
          <w:sz w:val="24"/>
          <w:szCs w:val="24"/>
        </w:rPr>
        <w:t>.</w:t>
      </w:r>
    </w:p>
    <w:p w14:paraId="3DF91C4E" w14:textId="77777777" w:rsidR="008C1E18" w:rsidRDefault="009041EE" w:rsidP="008C1E18">
      <w:pPr>
        <w:pStyle w:val="ListParagraph"/>
        <w:numPr>
          <w:ilvl w:val="1"/>
          <w:numId w:val="1"/>
        </w:numPr>
        <w:tabs>
          <w:tab w:val="left" w:pos="1558"/>
        </w:tabs>
        <w:spacing w:line="276" w:lineRule="auto"/>
        <w:ind w:left="1557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A67B2" w:rsidRPr="006604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 w:rsidR="00BA67B2" w:rsidRPr="006604F5">
        <w:rPr>
          <w:rFonts w:ascii="Arial" w:hAnsi="Arial" w:cs="Arial"/>
          <w:sz w:val="24"/>
          <w:szCs w:val="24"/>
        </w:rPr>
        <w:t>pago referenciado descargando la información que se encuentra en el portal de pagos</w:t>
      </w:r>
      <w:r>
        <w:rPr>
          <w:rFonts w:ascii="Arial" w:hAnsi="Arial" w:cs="Arial"/>
          <w:sz w:val="24"/>
          <w:szCs w:val="24"/>
        </w:rPr>
        <w:t xml:space="preserve"> en la opción de PRINT REFERENCE</w:t>
      </w:r>
      <w:r w:rsidR="00A56F56">
        <w:rPr>
          <w:rFonts w:ascii="Arial" w:hAnsi="Arial" w:cs="Arial"/>
          <w:sz w:val="24"/>
          <w:szCs w:val="24"/>
        </w:rPr>
        <w:t>, utilizando únicamente esa información como núm. De referencia, cuentas bancarias y monto exacto indicado.</w:t>
      </w:r>
      <w:r w:rsidR="00BA67B2" w:rsidRPr="006604F5">
        <w:rPr>
          <w:rFonts w:ascii="Arial" w:hAnsi="Arial" w:cs="Arial"/>
          <w:sz w:val="24"/>
          <w:szCs w:val="24"/>
        </w:rPr>
        <w:t xml:space="preserve"> </w:t>
      </w:r>
    </w:p>
    <w:p w14:paraId="620CF77E" w14:textId="5CD3A1F5" w:rsidR="0073646B" w:rsidRPr="008C1E18" w:rsidRDefault="006A4510" w:rsidP="008C1E18">
      <w:pPr>
        <w:pStyle w:val="ListParagraph"/>
        <w:numPr>
          <w:ilvl w:val="1"/>
          <w:numId w:val="1"/>
        </w:numPr>
        <w:tabs>
          <w:tab w:val="left" w:pos="1558"/>
        </w:tabs>
        <w:spacing w:line="276" w:lineRule="auto"/>
        <w:ind w:left="1557" w:right="121"/>
        <w:rPr>
          <w:rFonts w:ascii="Arial" w:hAnsi="Arial" w:cs="Arial"/>
          <w:sz w:val="24"/>
          <w:szCs w:val="24"/>
        </w:rPr>
      </w:pPr>
      <w:r w:rsidRPr="008C1E18">
        <w:rPr>
          <w:rFonts w:ascii="Arial" w:hAnsi="Arial" w:cs="Arial"/>
          <w:spacing w:val="-1"/>
          <w:sz w:val="24"/>
          <w:szCs w:val="24"/>
        </w:rPr>
        <w:t>En</w:t>
      </w:r>
      <w:r w:rsidRPr="008C1E18">
        <w:rPr>
          <w:rFonts w:ascii="Arial" w:hAnsi="Arial" w:cs="Arial"/>
          <w:spacing w:val="-14"/>
          <w:sz w:val="24"/>
          <w:szCs w:val="24"/>
        </w:rPr>
        <w:t xml:space="preserve"> </w:t>
      </w:r>
      <w:r w:rsidRPr="008C1E18">
        <w:rPr>
          <w:rFonts w:ascii="Arial" w:hAnsi="Arial" w:cs="Arial"/>
          <w:spacing w:val="-1"/>
          <w:sz w:val="24"/>
          <w:szCs w:val="24"/>
        </w:rPr>
        <w:t>la</w:t>
      </w:r>
      <w:r w:rsidRPr="008C1E18">
        <w:rPr>
          <w:rFonts w:ascii="Arial" w:hAnsi="Arial" w:cs="Arial"/>
          <w:spacing w:val="-14"/>
          <w:sz w:val="24"/>
          <w:szCs w:val="24"/>
        </w:rPr>
        <w:t xml:space="preserve"> </w:t>
      </w:r>
      <w:r w:rsidR="00BA67B2" w:rsidRPr="008C1E18">
        <w:rPr>
          <w:rFonts w:ascii="Arial" w:hAnsi="Arial" w:cs="Arial"/>
          <w:spacing w:val="-14"/>
          <w:sz w:val="24"/>
          <w:szCs w:val="24"/>
        </w:rPr>
        <w:t>of</w:t>
      </w:r>
      <w:r w:rsidR="00A928A1" w:rsidRPr="008C1E18">
        <w:rPr>
          <w:rFonts w:ascii="Arial" w:hAnsi="Arial" w:cs="Arial"/>
          <w:spacing w:val="-14"/>
          <w:sz w:val="24"/>
          <w:szCs w:val="24"/>
        </w:rPr>
        <w:t>ic</w:t>
      </w:r>
      <w:r w:rsidR="00BA67B2" w:rsidRPr="008C1E18">
        <w:rPr>
          <w:rFonts w:ascii="Arial" w:hAnsi="Arial" w:cs="Arial"/>
          <w:spacing w:val="-14"/>
          <w:sz w:val="24"/>
          <w:szCs w:val="24"/>
        </w:rPr>
        <w:t>ina</w:t>
      </w:r>
      <w:r w:rsidR="002B31C5" w:rsidRPr="008C1E18">
        <w:rPr>
          <w:rFonts w:ascii="Arial" w:hAnsi="Arial" w:cs="Arial"/>
          <w:spacing w:val="-14"/>
          <w:sz w:val="24"/>
          <w:szCs w:val="24"/>
        </w:rPr>
        <w:t xml:space="preserve"> </w:t>
      </w:r>
      <w:r w:rsidR="00BA67B2" w:rsidRPr="008C1E18">
        <w:rPr>
          <w:rFonts w:ascii="Arial" w:hAnsi="Arial" w:cs="Arial"/>
          <w:spacing w:val="-14"/>
          <w:sz w:val="24"/>
          <w:szCs w:val="24"/>
        </w:rPr>
        <w:t>de tesorería</w:t>
      </w:r>
      <w:r w:rsidRPr="008C1E18">
        <w:rPr>
          <w:rFonts w:ascii="Arial" w:hAnsi="Arial" w:cs="Arial"/>
          <w:spacing w:val="-14"/>
          <w:sz w:val="24"/>
          <w:szCs w:val="24"/>
        </w:rPr>
        <w:t xml:space="preserve"> </w:t>
      </w:r>
      <w:r w:rsidRPr="008C1E18">
        <w:rPr>
          <w:rFonts w:ascii="Arial" w:hAnsi="Arial" w:cs="Arial"/>
          <w:spacing w:val="-1"/>
          <w:sz w:val="24"/>
          <w:szCs w:val="24"/>
        </w:rPr>
        <w:t>ASUCQ</w:t>
      </w:r>
      <w:r w:rsidRPr="008C1E18">
        <w:rPr>
          <w:rFonts w:ascii="Arial" w:hAnsi="Arial" w:cs="Arial"/>
          <w:spacing w:val="-15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con</w:t>
      </w:r>
      <w:r w:rsidRPr="008C1E18">
        <w:rPr>
          <w:rFonts w:ascii="Arial" w:hAnsi="Arial" w:cs="Arial"/>
          <w:spacing w:val="-13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tarjetas</w:t>
      </w:r>
      <w:r w:rsidRPr="008C1E18">
        <w:rPr>
          <w:rFonts w:ascii="Arial" w:hAnsi="Arial" w:cs="Arial"/>
          <w:spacing w:val="-14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bancarias</w:t>
      </w:r>
      <w:r w:rsidRPr="008C1E18">
        <w:rPr>
          <w:rFonts w:ascii="Arial" w:hAnsi="Arial" w:cs="Arial"/>
          <w:spacing w:val="-14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autorizadas</w:t>
      </w:r>
      <w:r w:rsidRPr="008C1E18">
        <w:rPr>
          <w:rFonts w:ascii="Arial" w:hAnsi="Arial" w:cs="Arial"/>
          <w:spacing w:val="-14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de</w:t>
      </w:r>
      <w:r w:rsidRPr="008C1E18">
        <w:rPr>
          <w:rFonts w:ascii="Arial" w:hAnsi="Arial" w:cs="Arial"/>
          <w:spacing w:val="-14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crédito</w:t>
      </w:r>
      <w:r w:rsidRPr="008C1E18">
        <w:rPr>
          <w:rFonts w:ascii="Arial" w:hAnsi="Arial" w:cs="Arial"/>
          <w:spacing w:val="-17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o</w:t>
      </w:r>
      <w:r w:rsidRPr="008C1E18">
        <w:rPr>
          <w:rFonts w:ascii="Arial" w:hAnsi="Arial" w:cs="Arial"/>
          <w:spacing w:val="-14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débito</w:t>
      </w:r>
      <w:r w:rsidRPr="008C1E18">
        <w:rPr>
          <w:rFonts w:ascii="Arial" w:hAnsi="Arial" w:cs="Arial"/>
          <w:spacing w:val="-16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conforme</w:t>
      </w:r>
      <w:r w:rsidRPr="008C1E18">
        <w:rPr>
          <w:rFonts w:ascii="Arial" w:hAnsi="Arial" w:cs="Arial"/>
          <w:spacing w:val="-59"/>
          <w:sz w:val="24"/>
          <w:szCs w:val="24"/>
        </w:rPr>
        <w:t xml:space="preserve"> </w:t>
      </w:r>
      <w:r w:rsidRPr="008C1E18">
        <w:rPr>
          <w:rFonts w:ascii="Arial" w:hAnsi="Arial" w:cs="Arial"/>
          <w:sz w:val="24"/>
          <w:szCs w:val="24"/>
        </w:rPr>
        <w:t>a los lineamientos vigentes</w:t>
      </w:r>
      <w:r w:rsidR="008B114A" w:rsidRPr="008C1E18">
        <w:rPr>
          <w:rFonts w:ascii="Arial" w:hAnsi="Arial" w:cs="Arial"/>
          <w:sz w:val="24"/>
          <w:szCs w:val="24"/>
        </w:rPr>
        <w:t>.</w:t>
      </w:r>
    </w:p>
    <w:p w14:paraId="059DD78E" w14:textId="77777777" w:rsidR="002D7E4D" w:rsidRPr="002F6EEF" w:rsidRDefault="002D7E4D" w:rsidP="0006494A">
      <w:pPr>
        <w:tabs>
          <w:tab w:val="left" w:pos="1558"/>
        </w:tabs>
        <w:spacing w:before="3" w:line="276" w:lineRule="auto"/>
        <w:ind w:right="118"/>
        <w:jc w:val="both"/>
        <w:rPr>
          <w:rFonts w:ascii="Arial" w:hAnsi="Arial" w:cs="Arial"/>
          <w:sz w:val="24"/>
          <w:szCs w:val="24"/>
        </w:rPr>
      </w:pPr>
    </w:p>
    <w:p w14:paraId="4E829484" w14:textId="09B0F458" w:rsidR="00742EF7" w:rsidRPr="002B31C5" w:rsidRDefault="00621176" w:rsidP="0006494A">
      <w:pPr>
        <w:pStyle w:val="ListParagraph"/>
        <w:numPr>
          <w:ilvl w:val="1"/>
          <w:numId w:val="5"/>
        </w:numPr>
        <w:tabs>
          <w:tab w:val="left" w:pos="1558"/>
        </w:tabs>
        <w:spacing w:before="3" w:line="276" w:lineRule="auto"/>
        <w:ind w:right="118"/>
        <w:rPr>
          <w:rFonts w:ascii="Arial" w:hAnsi="Arial" w:cs="Arial"/>
          <w:b/>
          <w:bCs/>
          <w:sz w:val="24"/>
          <w:szCs w:val="24"/>
        </w:rPr>
      </w:pPr>
      <w:r w:rsidRPr="002B31C5">
        <w:rPr>
          <w:rFonts w:ascii="Arial" w:hAnsi="Arial" w:cs="Arial"/>
          <w:b/>
          <w:bCs/>
          <w:sz w:val="24"/>
          <w:szCs w:val="24"/>
        </w:rPr>
        <w:t xml:space="preserve"> R</w:t>
      </w:r>
      <w:r w:rsidR="00742EF7" w:rsidRPr="002B31C5">
        <w:rPr>
          <w:rFonts w:ascii="Arial" w:hAnsi="Arial" w:cs="Arial"/>
          <w:b/>
          <w:bCs/>
          <w:sz w:val="24"/>
          <w:szCs w:val="24"/>
        </w:rPr>
        <w:t>ecomendaciones</w:t>
      </w:r>
      <w:r w:rsidR="00B312FC" w:rsidRPr="002B31C5">
        <w:rPr>
          <w:rFonts w:ascii="Arial" w:hAnsi="Arial" w:cs="Arial"/>
          <w:b/>
          <w:bCs/>
          <w:sz w:val="24"/>
          <w:szCs w:val="24"/>
        </w:rPr>
        <w:t xml:space="preserve"> para pagos</w:t>
      </w:r>
      <w:r w:rsidR="00742EF7" w:rsidRPr="002B31C5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6DA0EB2C" w14:textId="449DD987" w:rsidR="00717174" w:rsidRPr="002B31C5" w:rsidRDefault="00717174" w:rsidP="0006494A">
      <w:pPr>
        <w:pStyle w:val="ListParagraph"/>
        <w:numPr>
          <w:ilvl w:val="0"/>
          <w:numId w:val="7"/>
        </w:numPr>
        <w:tabs>
          <w:tab w:val="left" w:pos="1558"/>
        </w:tabs>
        <w:spacing w:before="3" w:line="276" w:lineRule="auto"/>
        <w:ind w:right="118"/>
        <w:rPr>
          <w:rFonts w:ascii="Arial" w:hAnsi="Arial" w:cs="Arial"/>
          <w:b/>
          <w:bCs/>
          <w:sz w:val="24"/>
          <w:szCs w:val="24"/>
        </w:rPr>
      </w:pPr>
      <w:r w:rsidRPr="002B31C5">
        <w:rPr>
          <w:rFonts w:ascii="Arial" w:hAnsi="Arial" w:cs="Arial"/>
          <w:spacing w:val="-1"/>
          <w:sz w:val="24"/>
          <w:szCs w:val="24"/>
        </w:rPr>
        <w:t xml:space="preserve">Es indispensable utilizar la referencia bancaria tal cual se indica en el portal de pagos con la finalidad de poder </w:t>
      </w:r>
      <w:r w:rsidR="00636736">
        <w:rPr>
          <w:rFonts w:ascii="Arial" w:hAnsi="Arial" w:cs="Arial"/>
          <w:spacing w:val="-1"/>
          <w:sz w:val="24"/>
          <w:szCs w:val="24"/>
        </w:rPr>
        <w:t xml:space="preserve">identificar el pago </w:t>
      </w:r>
      <w:r w:rsidR="00B81D4B">
        <w:rPr>
          <w:rFonts w:ascii="Arial" w:hAnsi="Arial" w:cs="Arial"/>
          <w:spacing w:val="-1"/>
          <w:sz w:val="24"/>
          <w:szCs w:val="24"/>
        </w:rPr>
        <w:t>realizado</w:t>
      </w:r>
      <w:r w:rsidR="00636736">
        <w:rPr>
          <w:rFonts w:ascii="Arial" w:hAnsi="Arial" w:cs="Arial"/>
          <w:spacing w:val="-1"/>
          <w:sz w:val="24"/>
          <w:szCs w:val="24"/>
        </w:rPr>
        <w:t xml:space="preserve"> y el concepto de pago.</w:t>
      </w:r>
    </w:p>
    <w:p w14:paraId="00EAAE82" w14:textId="7264262C" w:rsidR="00717174" w:rsidRPr="002B31C5" w:rsidRDefault="00717174" w:rsidP="0006494A">
      <w:pPr>
        <w:pStyle w:val="ListParagraph"/>
        <w:numPr>
          <w:ilvl w:val="0"/>
          <w:numId w:val="7"/>
        </w:numPr>
        <w:tabs>
          <w:tab w:val="left" w:pos="1558"/>
        </w:tabs>
        <w:spacing w:before="3" w:line="276" w:lineRule="auto"/>
        <w:ind w:right="118"/>
        <w:rPr>
          <w:rFonts w:ascii="Arial" w:hAnsi="Arial" w:cs="Arial"/>
          <w:sz w:val="24"/>
          <w:szCs w:val="24"/>
        </w:rPr>
      </w:pPr>
      <w:r w:rsidRPr="002B31C5">
        <w:rPr>
          <w:rFonts w:ascii="Arial" w:hAnsi="Arial" w:cs="Arial"/>
          <w:sz w:val="24"/>
          <w:szCs w:val="24"/>
        </w:rPr>
        <w:t>Solicitar a tu banco el enrolamiento de tu tarjeta de crédito o débito en 3DS Security v2.0</w:t>
      </w:r>
    </w:p>
    <w:p w14:paraId="0EA272DC" w14:textId="1E5B68C6" w:rsidR="00B867C2" w:rsidRPr="002B31C5" w:rsidRDefault="005B5234" w:rsidP="0006494A">
      <w:pPr>
        <w:pStyle w:val="ListParagraph"/>
        <w:numPr>
          <w:ilvl w:val="0"/>
          <w:numId w:val="7"/>
        </w:numPr>
        <w:tabs>
          <w:tab w:val="left" w:pos="1558"/>
        </w:tabs>
        <w:spacing w:before="3" w:line="276" w:lineRule="auto"/>
        <w:ind w:righ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867C2" w:rsidRPr="002B31C5">
        <w:rPr>
          <w:rFonts w:ascii="Arial" w:hAnsi="Arial" w:cs="Arial"/>
          <w:sz w:val="24"/>
          <w:szCs w:val="24"/>
        </w:rPr>
        <w:t>Revisar con su banco que su tarjeta tenga los permisos adecuados para compras en línea (tienda virtual)</w:t>
      </w:r>
    </w:p>
    <w:p w14:paraId="0824FF69" w14:textId="718052E6" w:rsidR="00B867C2" w:rsidRPr="002B31C5" w:rsidRDefault="00B867C2" w:rsidP="0006494A">
      <w:pPr>
        <w:pStyle w:val="ListParagraph"/>
        <w:numPr>
          <w:ilvl w:val="0"/>
          <w:numId w:val="7"/>
        </w:numPr>
        <w:tabs>
          <w:tab w:val="left" w:pos="1558"/>
        </w:tabs>
        <w:spacing w:before="3" w:line="276" w:lineRule="auto"/>
        <w:ind w:right="118"/>
        <w:rPr>
          <w:rFonts w:ascii="Arial" w:hAnsi="Arial" w:cs="Arial"/>
          <w:sz w:val="24"/>
          <w:szCs w:val="24"/>
        </w:rPr>
      </w:pPr>
      <w:r w:rsidRPr="002B31C5">
        <w:rPr>
          <w:rFonts w:ascii="Arial" w:hAnsi="Arial" w:cs="Arial"/>
          <w:sz w:val="24"/>
          <w:szCs w:val="24"/>
        </w:rPr>
        <w:t xml:space="preserve">Si su pago es con tarjeta expedida en el extranjero validar con su banco que cuente con una tarjeta virtual y con ella realizar sus pagos en el portal de pagos. </w:t>
      </w:r>
    </w:p>
    <w:p w14:paraId="62F9414E" w14:textId="080EB98F" w:rsidR="002710DB" w:rsidRPr="002B31C5" w:rsidRDefault="002710DB" w:rsidP="0006494A">
      <w:pPr>
        <w:pStyle w:val="ListParagraph"/>
        <w:numPr>
          <w:ilvl w:val="0"/>
          <w:numId w:val="7"/>
        </w:numPr>
        <w:tabs>
          <w:tab w:val="left" w:pos="1558"/>
        </w:tabs>
        <w:spacing w:before="3" w:line="276" w:lineRule="auto"/>
        <w:ind w:right="118"/>
        <w:rPr>
          <w:rFonts w:ascii="Arial" w:hAnsi="Arial" w:cs="Arial"/>
          <w:sz w:val="24"/>
          <w:szCs w:val="24"/>
        </w:rPr>
      </w:pPr>
      <w:r w:rsidRPr="002B31C5">
        <w:rPr>
          <w:rFonts w:ascii="Arial" w:hAnsi="Arial" w:cs="Arial"/>
          <w:sz w:val="24"/>
          <w:szCs w:val="24"/>
        </w:rPr>
        <w:t>Para tarjetas expedidas en el extranjero favor de notificar a su banco que sus pagos se realizarán en México</w:t>
      </w:r>
      <w:r w:rsidR="00192795" w:rsidRPr="002B31C5">
        <w:rPr>
          <w:rFonts w:ascii="Arial" w:hAnsi="Arial" w:cs="Arial"/>
          <w:sz w:val="24"/>
          <w:szCs w:val="24"/>
        </w:rPr>
        <w:t>, solicitar los permisos correspondientes.</w:t>
      </w:r>
    </w:p>
    <w:p w14:paraId="186BA00D" w14:textId="343948DD" w:rsidR="00B867C2" w:rsidRPr="002B31C5" w:rsidRDefault="005B5234" w:rsidP="0006494A">
      <w:pPr>
        <w:pStyle w:val="ListParagraph"/>
        <w:numPr>
          <w:ilvl w:val="0"/>
          <w:numId w:val="7"/>
        </w:numPr>
        <w:tabs>
          <w:tab w:val="left" w:pos="1558"/>
        </w:tabs>
        <w:spacing w:before="3" w:line="276" w:lineRule="auto"/>
        <w:ind w:righ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867C2" w:rsidRPr="002B31C5">
        <w:rPr>
          <w:rFonts w:ascii="Arial" w:hAnsi="Arial" w:cs="Arial"/>
          <w:sz w:val="24"/>
          <w:szCs w:val="24"/>
        </w:rPr>
        <w:t>Revisar con su banco</w:t>
      </w:r>
      <w:r w:rsidR="004C35B8" w:rsidRPr="002B31C5">
        <w:rPr>
          <w:rFonts w:ascii="Arial" w:hAnsi="Arial" w:cs="Arial"/>
          <w:sz w:val="24"/>
          <w:szCs w:val="24"/>
        </w:rPr>
        <w:t xml:space="preserve"> las restricciones que tienen sus tarjetas </w:t>
      </w:r>
      <w:r w:rsidR="00F06DE9">
        <w:rPr>
          <w:rFonts w:ascii="Arial" w:hAnsi="Arial" w:cs="Arial"/>
          <w:sz w:val="24"/>
          <w:szCs w:val="24"/>
        </w:rPr>
        <w:t xml:space="preserve">como: </w:t>
      </w:r>
      <w:r w:rsidR="007C4551">
        <w:rPr>
          <w:rFonts w:ascii="Arial" w:hAnsi="Arial" w:cs="Arial"/>
          <w:sz w:val="24"/>
          <w:szCs w:val="24"/>
        </w:rPr>
        <w:t>el máximo</w:t>
      </w:r>
      <w:r w:rsidR="009F698B">
        <w:rPr>
          <w:rFonts w:ascii="Arial" w:hAnsi="Arial" w:cs="Arial"/>
          <w:sz w:val="24"/>
          <w:szCs w:val="24"/>
        </w:rPr>
        <w:t xml:space="preserve"> y/o</w:t>
      </w:r>
      <w:r w:rsidR="007C4551">
        <w:rPr>
          <w:rFonts w:ascii="Arial" w:hAnsi="Arial" w:cs="Arial"/>
          <w:sz w:val="24"/>
          <w:szCs w:val="24"/>
        </w:rPr>
        <w:t xml:space="preserve"> </w:t>
      </w:r>
      <w:r w:rsidR="00501E4B">
        <w:rPr>
          <w:rFonts w:ascii="Arial" w:hAnsi="Arial" w:cs="Arial"/>
          <w:sz w:val="24"/>
          <w:szCs w:val="24"/>
        </w:rPr>
        <w:t>mínimo</w:t>
      </w:r>
      <w:r w:rsidR="009F698B">
        <w:rPr>
          <w:rFonts w:ascii="Arial" w:hAnsi="Arial" w:cs="Arial"/>
          <w:sz w:val="24"/>
          <w:szCs w:val="24"/>
        </w:rPr>
        <w:t xml:space="preserve"> </w:t>
      </w:r>
      <w:r w:rsidR="007C4551">
        <w:rPr>
          <w:rFonts w:ascii="Arial" w:hAnsi="Arial" w:cs="Arial"/>
          <w:sz w:val="24"/>
          <w:szCs w:val="24"/>
        </w:rPr>
        <w:t>monto a transferir o mover por día o por mes</w:t>
      </w:r>
      <w:r w:rsidR="00B80F6C">
        <w:rPr>
          <w:rFonts w:ascii="Arial" w:hAnsi="Arial" w:cs="Arial"/>
          <w:sz w:val="24"/>
          <w:szCs w:val="24"/>
        </w:rPr>
        <w:t xml:space="preserve"> y confirme que no lo exceda, restricciones sobre compras en línea, códigos o token que requiera</w:t>
      </w:r>
      <w:r w:rsidR="00501E4B">
        <w:rPr>
          <w:rFonts w:ascii="Arial" w:hAnsi="Arial" w:cs="Arial"/>
          <w:sz w:val="24"/>
          <w:szCs w:val="24"/>
        </w:rPr>
        <w:t>, entr</w:t>
      </w:r>
      <w:r w:rsidR="00264BE1">
        <w:rPr>
          <w:rFonts w:ascii="Arial" w:hAnsi="Arial" w:cs="Arial"/>
          <w:sz w:val="24"/>
          <w:szCs w:val="24"/>
        </w:rPr>
        <w:t>e</w:t>
      </w:r>
      <w:r w:rsidR="00501E4B">
        <w:rPr>
          <w:rFonts w:ascii="Arial" w:hAnsi="Arial" w:cs="Arial"/>
          <w:sz w:val="24"/>
          <w:szCs w:val="24"/>
        </w:rPr>
        <w:t xml:space="preserve"> otros.</w:t>
      </w:r>
      <w:r w:rsidR="004C35B8" w:rsidRPr="002B31C5">
        <w:rPr>
          <w:rFonts w:ascii="Arial" w:hAnsi="Arial" w:cs="Arial"/>
          <w:sz w:val="24"/>
          <w:szCs w:val="24"/>
        </w:rPr>
        <w:t xml:space="preserve"> </w:t>
      </w:r>
    </w:p>
    <w:p w14:paraId="40CF824C" w14:textId="16378DDD" w:rsidR="00192795" w:rsidRPr="002B31C5" w:rsidRDefault="00A75E7F" w:rsidP="0006494A">
      <w:pPr>
        <w:pStyle w:val="ListParagraph"/>
        <w:numPr>
          <w:ilvl w:val="0"/>
          <w:numId w:val="7"/>
        </w:numPr>
        <w:tabs>
          <w:tab w:val="left" w:pos="1558"/>
        </w:tabs>
        <w:spacing w:before="3" w:line="276" w:lineRule="auto"/>
        <w:ind w:right="118"/>
        <w:rPr>
          <w:rFonts w:ascii="Arial" w:hAnsi="Arial" w:cs="Arial"/>
          <w:sz w:val="24"/>
          <w:szCs w:val="24"/>
        </w:rPr>
      </w:pPr>
      <w:r w:rsidRPr="002B31C5">
        <w:rPr>
          <w:rFonts w:ascii="Arial" w:hAnsi="Arial" w:cs="Arial"/>
          <w:sz w:val="24"/>
          <w:szCs w:val="24"/>
        </w:rPr>
        <w:t>De acuerd</w:t>
      </w:r>
      <w:r w:rsidR="001F3777" w:rsidRPr="002B31C5">
        <w:rPr>
          <w:rFonts w:ascii="Arial" w:hAnsi="Arial" w:cs="Arial"/>
          <w:sz w:val="24"/>
          <w:szCs w:val="24"/>
        </w:rPr>
        <w:t>o</w:t>
      </w:r>
      <w:r w:rsidRPr="002B31C5">
        <w:rPr>
          <w:rFonts w:ascii="Arial" w:hAnsi="Arial" w:cs="Arial"/>
          <w:sz w:val="24"/>
          <w:szCs w:val="24"/>
        </w:rPr>
        <w:t xml:space="preserve"> con la globalización y seguridad financiera se sugiere que los pagos </w:t>
      </w:r>
      <w:r w:rsidR="00DC06DF" w:rsidRPr="002B31C5">
        <w:rPr>
          <w:rFonts w:ascii="Arial" w:hAnsi="Arial" w:cs="Arial"/>
          <w:sz w:val="24"/>
          <w:szCs w:val="24"/>
        </w:rPr>
        <w:t>en ventanilla realizados en cheque o efectivo sean los menos posibles.</w:t>
      </w:r>
    </w:p>
    <w:p w14:paraId="3FEFD856" w14:textId="4B0FE43F" w:rsidR="00C5541D" w:rsidRDefault="00C5541D" w:rsidP="0006494A">
      <w:pPr>
        <w:pStyle w:val="ListParagraph"/>
        <w:tabs>
          <w:tab w:val="left" w:pos="478"/>
        </w:tabs>
        <w:spacing w:before="93" w:line="276" w:lineRule="auto"/>
        <w:ind w:left="786" w:right="121" w:firstLine="0"/>
        <w:rPr>
          <w:rFonts w:ascii="Arial" w:hAnsi="Arial" w:cs="Arial"/>
          <w:sz w:val="24"/>
          <w:szCs w:val="24"/>
        </w:rPr>
      </w:pPr>
    </w:p>
    <w:p w14:paraId="3BB432CF" w14:textId="0B0DF496" w:rsidR="004F32A1" w:rsidRDefault="004F32A1" w:rsidP="0006494A">
      <w:pPr>
        <w:pStyle w:val="ListParagraph"/>
        <w:tabs>
          <w:tab w:val="left" w:pos="478"/>
        </w:tabs>
        <w:spacing w:before="93" w:line="276" w:lineRule="auto"/>
        <w:ind w:left="786" w:right="121" w:firstLine="0"/>
        <w:rPr>
          <w:rFonts w:ascii="Arial" w:hAnsi="Arial" w:cs="Arial"/>
          <w:sz w:val="24"/>
          <w:szCs w:val="24"/>
        </w:rPr>
      </w:pPr>
    </w:p>
    <w:p w14:paraId="316CD99D" w14:textId="37E51B93" w:rsidR="004F32A1" w:rsidRDefault="004F32A1" w:rsidP="0006494A">
      <w:pPr>
        <w:pStyle w:val="ListParagraph"/>
        <w:tabs>
          <w:tab w:val="left" w:pos="478"/>
        </w:tabs>
        <w:spacing w:before="93" w:line="276" w:lineRule="auto"/>
        <w:ind w:left="786" w:right="121" w:firstLine="0"/>
        <w:rPr>
          <w:rFonts w:ascii="Arial" w:hAnsi="Arial" w:cs="Arial"/>
          <w:sz w:val="24"/>
          <w:szCs w:val="24"/>
        </w:rPr>
      </w:pPr>
    </w:p>
    <w:p w14:paraId="6B5FB170" w14:textId="51270A20" w:rsidR="004F32A1" w:rsidRDefault="004F32A1" w:rsidP="0006494A">
      <w:pPr>
        <w:pStyle w:val="ListParagraph"/>
        <w:tabs>
          <w:tab w:val="left" w:pos="478"/>
        </w:tabs>
        <w:spacing w:before="93" w:line="276" w:lineRule="auto"/>
        <w:ind w:left="786" w:right="121" w:firstLine="0"/>
        <w:rPr>
          <w:rFonts w:ascii="Arial" w:hAnsi="Arial" w:cs="Arial"/>
          <w:sz w:val="24"/>
          <w:szCs w:val="24"/>
        </w:rPr>
      </w:pPr>
    </w:p>
    <w:p w14:paraId="61BC51F4" w14:textId="77777777" w:rsidR="004F32A1" w:rsidRPr="002F6EEF" w:rsidRDefault="004F32A1" w:rsidP="0006494A">
      <w:pPr>
        <w:pStyle w:val="ListParagraph"/>
        <w:tabs>
          <w:tab w:val="left" w:pos="478"/>
        </w:tabs>
        <w:spacing w:before="93" w:line="276" w:lineRule="auto"/>
        <w:ind w:left="786" w:right="121" w:firstLine="0"/>
        <w:rPr>
          <w:rFonts w:ascii="Arial" w:hAnsi="Arial" w:cs="Arial"/>
          <w:sz w:val="24"/>
          <w:szCs w:val="24"/>
        </w:rPr>
      </w:pPr>
    </w:p>
    <w:p w14:paraId="720A75FE" w14:textId="7900D6EA" w:rsidR="0073646B" w:rsidRPr="002F6EEF" w:rsidRDefault="006A4510" w:rsidP="008C1E18">
      <w:pPr>
        <w:pStyle w:val="ListParagraph"/>
        <w:numPr>
          <w:ilvl w:val="0"/>
          <w:numId w:val="1"/>
        </w:numPr>
        <w:tabs>
          <w:tab w:val="left" w:pos="478"/>
        </w:tabs>
        <w:spacing w:before="93" w:line="276" w:lineRule="auto"/>
        <w:ind w:right="121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 xml:space="preserve">REPOSICION DEL DEPOSITO EN GARANTÍA. </w:t>
      </w:r>
      <w:r w:rsidRPr="002F6EEF">
        <w:rPr>
          <w:rFonts w:ascii="Arial" w:hAnsi="Arial" w:cs="Arial"/>
          <w:sz w:val="24"/>
          <w:szCs w:val="24"/>
        </w:rPr>
        <w:t>El depósito en garantía deberá reponerse en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su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totalidad una vez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que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 haya agotado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fondo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por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motivos de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daños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la habitación</w:t>
      </w:r>
      <w:r w:rsidR="00FC494A" w:rsidRPr="002F6EEF">
        <w:rPr>
          <w:rFonts w:ascii="Arial" w:hAnsi="Arial" w:cs="Arial"/>
          <w:sz w:val="24"/>
          <w:szCs w:val="24"/>
        </w:rPr>
        <w:t xml:space="preserve"> y/o daños en general</w:t>
      </w:r>
      <w:r w:rsidRPr="002F6EEF">
        <w:rPr>
          <w:rFonts w:ascii="Arial" w:hAnsi="Arial" w:cs="Arial"/>
          <w:sz w:val="24"/>
          <w:szCs w:val="24"/>
        </w:rPr>
        <w:t>.</w:t>
      </w:r>
    </w:p>
    <w:p w14:paraId="165D8F4E" w14:textId="1363062E" w:rsidR="0073646B" w:rsidRPr="002F6EEF" w:rsidRDefault="0073646B" w:rsidP="0006494A">
      <w:pPr>
        <w:pStyle w:val="BodyText"/>
        <w:spacing w:before="1" w:line="276" w:lineRule="auto"/>
        <w:jc w:val="both"/>
        <w:rPr>
          <w:rFonts w:ascii="Arial" w:hAnsi="Arial" w:cs="Arial"/>
          <w:sz w:val="24"/>
          <w:szCs w:val="24"/>
        </w:rPr>
      </w:pPr>
    </w:p>
    <w:p w14:paraId="58F0DC66" w14:textId="77777777" w:rsidR="002D7E4D" w:rsidRPr="002F6EEF" w:rsidRDefault="002D7E4D" w:rsidP="0006494A">
      <w:pPr>
        <w:pStyle w:val="BodyText"/>
        <w:spacing w:before="1" w:line="276" w:lineRule="auto"/>
        <w:jc w:val="both"/>
        <w:rPr>
          <w:rFonts w:ascii="Arial" w:hAnsi="Arial" w:cs="Arial"/>
          <w:sz w:val="24"/>
          <w:szCs w:val="24"/>
        </w:rPr>
      </w:pPr>
    </w:p>
    <w:p w14:paraId="1E4F6AE5" w14:textId="2D8CD6F0" w:rsidR="0073646B" w:rsidRPr="002F6EEF" w:rsidRDefault="006A4510" w:rsidP="008C1E18">
      <w:pPr>
        <w:pStyle w:val="ListParagraph"/>
        <w:numPr>
          <w:ilvl w:val="0"/>
          <w:numId w:val="1"/>
        </w:numPr>
        <w:tabs>
          <w:tab w:val="left" w:pos="478"/>
        </w:tabs>
        <w:spacing w:line="276" w:lineRule="auto"/>
        <w:ind w:right="117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 xml:space="preserve">COBRANZA. </w:t>
      </w:r>
      <w:r w:rsidRPr="002F6EEF">
        <w:rPr>
          <w:rFonts w:ascii="Arial" w:hAnsi="Arial" w:cs="Arial"/>
          <w:sz w:val="24"/>
          <w:szCs w:val="24"/>
        </w:rPr>
        <w:t xml:space="preserve">La oficina de </w:t>
      </w:r>
      <w:r w:rsidR="008C1E18">
        <w:rPr>
          <w:rFonts w:ascii="Arial" w:hAnsi="Arial" w:cs="Arial"/>
          <w:sz w:val="24"/>
          <w:szCs w:val="24"/>
        </w:rPr>
        <w:t>T</w:t>
      </w:r>
      <w:r w:rsidRPr="002F6EEF">
        <w:rPr>
          <w:rFonts w:ascii="Arial" w:hAnsi="Arial" w:cs="Arial"/>
          <w:sz w:val="24"/>
          <w:szCs w:val="24"/>
        </w:rPr>
        <w:t>esorería enviará comunicados en la última semana de cada mes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1"/>
          <w:sz w:val="24"/>
          <w:szCs w:val="24"/>
        </w:rPr>
        <w:t>durante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1"/>
          <w:sz w:val="24"/>
          <w:szCs w:val="24"/>
        </w:rPr>
        <w:t>el</w:t>
      </w:r>
      <w:r w:rsidRPr="002F6EEF">
        <w:rPr>
          <w:rFonts w:ascii="Arial" w:hAnsi="Arial" w:cs="Arial"/>
          <w:spacing w:val="-15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1"/>
          <w:sz w:val="24"/>
          <w:szCs w:val="24"/>
        </w:rPr>
        <w:t>periodo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académico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vigente</w:t>
      </w:r>
      <w:r w:rsidRPr="002F6EEF">
        <w:rPr>
          <w:rFonts w:ascii="Arial" w:hAnsi="Arial" w:cs="Arial"/>
          <w:spacing w:val="-1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para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informar</w:t>
      </w:r>
      <w:r w:rsidRPr="002F6EEF">
        <w:rPr>
          <w:rFonts w:ascii="Arial" w:hAnsi="Arial" w:cs="Arial"/>
          <w:spacing w:val="-1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EL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CLIENTE</w:t>
      </w:r>
      <w:r w:rsidRPr="002F6EEF">
        <w:rPr>
          <w:rFonts w:ascii="Arial" w:hAnsi="Arial" w:cs="Arial"/>
          <w:spacing w:val="-1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sobre</w:t>
      </w:r>
      <w:r w:rsidRPr="002F6EEF">
        <w:rPr>
          <w:rFonts w:ascii="Arial" w:hAnsi="Arial" w:cs="Arial"/>
          <w:spacing w:val="-16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su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situación</w:t>
      </w:r>
      <w:r w:rsidRPr="002F6EEF">
        <w:rPr>
          <w:rFonts w:ascii="Arial" w:hAnsi="Arial" w:cs="Arial"/>
          <w:spacing w:val="-1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financiera.</w:t>
      </w:r>
      <w:r w:rsidR="00235321">
        <w:rPr>
          <w:rFonts w:ascii="Arial" w:hAnsi="Arial" w:cs="Arial"/>
          <w:sz w:val="24"/>
          <w:szCs w:val="24"/>
        </w:rPr>
        <w:t xml:space="preserve"> Es </w:t>
      </w:r>
      <w:r w:rsidR="008C1E18">
        <w:rPr>
          <w:rFonts w:ascii="Arial" w:hAnsi="Arial" w:cs="Arial"/>
          <w:sz w:val="24"/>
          <w:szCs w:val="24"/>
        </w:rPr>
        <w:t>responsabilidad</w:t>
      </w:r>
      <w:r w:rsidR="00235321">
        <w:rPr>
          <w:rFonts w:ascii="Arial" w:hAnsi="Arial" w:cs="Arial"/>
          <w:sz w:val="24"/>
          <w:szCs w:val="24"/>
        </w:rPr>
        <w:t xml:space="preserve"> del CLIENTE</w:t>
      </w:r>
      <w:r w:rsidR="00AD109E">
        <w:rPr>
          <w:rFonts w:ascii="Arial" w:hAnsi="Arial" w:cs="Arial"/>
          <w:sz w:val="24"/>
          <w:szCs w:val="24"/>
        </w:rPr>
        <w:t xml:space="preserve"> cerciorarse que su estado de cuenta </w:t>
      </w:r>
      <w:r w:rsidR="008C1E18">
        <w:rPr>
          <w:rFonts w:ascii="Arial" w:hAnsi="Arial" w:cs="Arial"/>
          <w:sz w:val="24"/>
          <w:szCs w:val="24"/>
        </w:rPr>
        <w:t>se encuentre</w:t>
      </w:r>
      <w:r w:rsidR="00AD109E">
        <w:rPr>
          <w:rFonts w:ascii="Arial" w:hAnsi="Arial" w:cs="Arial"/>
          <w:sz w:val="24"/>
          <w:szCs w:val="24"/>
        </w:rPr>
        <w:t xml:space="preserve"> al corriente.</w:t>
      </w:r>
    </w:p>
    <w:p w14:paraId="41092B2D" w14:textId="77777777" w:rsidR="008C1E18" w:rsidRPr="002F6EEF" w:rsidRDefault="008C1E18" w:rsidP="0006494A">
      <w:pPr>
        <w:pStyle w:val="BodyText"/>
        <w:spacing w:before="8" w:line="276" w:lineRule="auto"/>
        <w:jc w:val="both"/>
        <w:rPr>
          <w:rFonts w:ascii="Arial" w:hAnsi="Arial" w:cs="Arial"/>
          <w:sz w:val="24"/>
          <w:szCs w:val="24"/>
        </w:rPr>
      </w:pPr>
    </w:p>
    <w:p w14:paraId="7C1E20E1" w14:textId="5B8E86CE" w:rsidR="0073646B" w:rsidRPr="002F6EEF" w:rsidRDefault="006A4510" w:rsidP="008C1E18">
      <w:pPr>
        <w:pStyle w:val="ListParagraph"/>
        <w:numPr>
          <w:ilvl w:val="0"/>
          <w:numId w:val="1"/>
        </w:numPr>
        <w:tabs>
          <w:tab w:val="left" w:pos="478"/>
        </w:tabs>
        <w:spacing w:line="276" w:lineRule="auto"/>
        <w:ind w:right="122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 xml:space="preserve">BAJA ACADEMICA. </w:t>
      </w:r>
      <w:r w:rsidRPr="002F6EEF">
        <w:rPr>
          <w:rFonts w:ascii="Arial" w:hAnsi="Arial" w:cs="Arial"/>
          <w:sz w:val="24"/>
          <w:szCs w:val="24"/>
        </w:rPr>
        <w:t>La baja académica</w:t>
      </w:r>
      <w:r w:rsidR="008C1E18">
        <w:rPr>
          <w:rFonts w:ascii="Arial" w:hAnsi="Arial" w:cs="Arial"/>
          <w:sz w:val="24"/>
          <w:szCs w:val="24"/>
        </w:rPr>
        <w:t xml:space="preserve">, </w:t>
      </w:r>
      <w:r w:rsidRPr="002F6EEF">
        <w:rPr>
          <w:rFonts w:ascii="Arial" w:hAnsi="Arial" w:cs="Arial"/>
          <w:sz w:val="24"/>
          <w:szCs w:val="24"/>
        </w:rPr>
        <w:t>tanto temporal como definitiva</w:t>
      </w:r>
      <w:r w:rsidR="008C1E18">
        <w:rPr>
          <w:rFonts w:ascii="Arial" w:hAnsi="Arial" w:cs="Arial"/>
          <w:sz w:val="24"/>
          <w:szCs w:val="24"/>
        </w:rPr>
        <w:t xml:space="preserve">, </w:t>
      </w:r>
      <w:r w:rsidRPr="002F6EEF">
        <w:rPr>
          <w:rFonts w:ascii="Arial" w:hAnsi="Arial" w:cs="Arial"/>
          <w:sz w:val="24"/>
          <w:szCs w:val="24"/>
        </w:rPr>
        <w:t>deberá sujetarse a lo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siguiente:</w:t>
      </w:r>
    </w:p>
    <w:p w14:paraId="7D695566" w14:textId="338EE184" w:rsidR="0073646B" w:rsidRPr="002F6EEF" w:rsidRDefault="008C1E18" w:rsidP="008C1E18">
      <w:pPr>
        <w:pStyle w:val="ListParagraph"/>
        <w:numPr>
          <w:ilvl w:val="1"/>
          <w:numId w:val="1"/>
        </w:numPr>
        <w:tabs>
          <w:tab w:val="left" w:pos="1198"/>
        </w:tabs>
        <w:spacing w:line="276" w:lineRule="auto"/>
        <w:ind w:righ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Oficina de Tesorería </w:t>
      </w:r>
      <w:r w:rsidR="006A4510" w:rsidRPr="002F6EEF">
        <w:rPr>
          <w:rFonts w:ascii="Arial" w:hAnsi="Arial" w:cs="Arial"/>
          <w:sz w:val="24"/>
          <w:szCs w:val="24"/>
        </w:rPr>
        <w:t>considerará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la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baja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académica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hasta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recibir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por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parte</w:t>
      </w:r>
      <w:r w:rsidR="00F638A5">
        <w:rPr>
          <w:rFonts w:ascii="Arial" w:hAnsi="Arial" w:cs="Arial"/>
          <w:spacing w:val="1"/>
          <w:sz w:val="24"/>
          <w:szCs w:val="24"/>
        </w:rPr>
        <w:t xml:space="preserve"> </w:t>
      </w:r>
      <w:r w:rsidR="005C6867" w:rsidRPr="00AD109E">
        <w:rPr>
          <w:rFonts w:ascii="Arial" w:hAnsi="Arial" w:cs="Arial"/>
          <w:sz w:val="24"/>
          <w:szCs w:val="24"/>
        </w:rPr>
        <w:t>del alumn</w:t>
      </w:r>
      <w:r w:rsidR="00F638A5">
        <w:rPr>
          <w:rFonts w:ascii="Arial" w:hAnsi="Arial" w:cs="Arial"/>
          <w:sz w:val="24"/>
          <w:szCs w:val="24"/>
        </w:rPr>
        <w:t xml:space="preserve">o, </w:t>
      </w:r>
      <w:r w:rsidR="006A4510" w:rsidRPr="002F6EEF">
        <w:rPr>
          <w:rFonts w:ascii="Arial" w:hAnsi="Arial" w:cs="Arial"/>
          <w:sz w:val="24"/>
          <w:szCs w:val="24"/>
        </w:rPr>
        <w:t>el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formato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oficial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de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baja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892B96" w:rsidRPr="002F6EEF">
        <w:rPr>
          <w:rFonts w:ascii="Arial" w:hAnsi="Arial" w:cs="Arial"/>
          <w:spacing w:val="1"/>
          <w:sz w:val="24"/>
          <w:szCs w:val="24"/>
        </w:rPr>
        <w:t xml:space="preserve">temporal o definitiva </w:t>
      </w:r>
      <w:r w:rsidR="006A4510" w:rsidRPr="002F6EEF">
        <w:rPr>
          <w:rFonts w:ascii="Arial" w:hAnsi="Arial" w:cs="Arial"/>
          <w:sz w:val="24"/>
          <w:szCs w:val="24"/>
        </w:rPr>
        <w:t>debidamente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requisitado. De no recibir este documento, las cuotas continuarán vigentes y deberán</w:t>
      </w:r>
      <w:r w:rsidR="006A4510"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pagarse</w:t>
      </w:r>
      <w:r w:rsidR="006A4510"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en</w:t>
      </w:r>
      <w:r w:rsidR="006A4510"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su</w:t>
      </w:r>
      <w:r w:rsidR="006A4510"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totalidad.</w:t>
      </w:r>
    </w:p>
    <w:p w14:paraId="4CFE1E7E" w14:textId="22DFC3B7" w:rsidR="0073646B" w:rsidRPr="002F6EEF" w:rsidRDefault="006A4510" w:rsidP="008C1E18">
      <w:pPr>
        <w:pStyle w:val="ListParagraph"/>
        <w:numPr>
          <w:ilvl w:val="1"/>
          <w:numId w:val="1"/>
        </w:numPr>
        <w:tabs>
          <w:tab w:val="left" w:pos="1198"/>
        </w:tabs>
        <w:spacing w:line="276" w:lineRule="auto"/>
        <w:ind w:right="119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sz w:val="24"/>
          <w:szCs w:val="24"/>
        </w:rPr>
        <w:t>Para que proceda la baja, EL CLIENTE deberá pagar previamente y en su totalidad las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cuotas vencidas y devengadas por servicios disfrutados hasta la fecha de solicitud de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baja.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Las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mensualidades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deberán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ser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cubiertas por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meses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completos.</w:t>
      </w:r>
    </w:p>
    <w:p w14:paraId="3A0F1619" w14:textId="37CEE481" w:rsidR="002D7E4D" w:rsidRPr="002F6EEF" w:rsidRDefault="002D7E4D" w:rsidP="0006494A">
      <w:pPr>
        <w:pStyle w:val="BodyText"/>
        <w:spacing w:before="8" w:line="276" w:lineRule="auto"/>
        <w:jc w:val="both"/>
        <w:rPr>
          <w:rFonts w:ascii="Arial" w:hAnsi="Arial" w:cs="Arial"/>
          <w:sz w:val="24"/>
          <w:szCs w:val="24"/>
        </w:rPr>
      </w:pPr>
    </w:p>
    <w:p w14:paraId="3764BC4C" w14:textId="60D29891" w:rsidR="00507451" w:rsidRDefault="006A4510" w:rsidP="008C1E18">
      <w:pPr>
        <w:pStyle w:val="ListParagraph"/>
        <w:numPr>
          <w:ilvl w:val="0"/>
          <w:numId w:val="1"/>
        </w:numPr>
        <w:tabs>
          <w:tab w:val="left" w:pos="478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>FA</w:t>
      </w:r>
      <w:r w:rsidRPr="002F6EEF">
        <w:rPr>
          <w:rFonts w:ascii="Arial" w:hAnsi="Arial" w:cs="Arial"/>
          <w:b/>
          <w:spacing w:val="-4"/>
          <w:sz w:val="24"/>
          <w:szCs w:val="24"/>
        </w:rPr>
        <w:t>C</w:t>
      </w:r>
      <w:r w:rsidRPr="002F6EEF">
        <w:rPr>
          <w:rFonts w:ascii="Arial" w:hAnsi="Arial" w:cs="Arial"/>
          <w:b/>
          <w:spacing w:val="1"/>
          <w:sz w:val="24"/>
          <w:szCs w:val="24"/>
        </w:rPr>
        <w:t>T</w:t>
      </w:r>
      <w:r w:rsidRPr="002F6EEF">
        <w:rPr>
          <w:rFonts w:ascii="Arial" w:hAnsi="Arial" w:cs="Arial"/>
          <w:b/>
          <w:spacing w:val="-2"/>
          <w:sz w:val="24"/>
          <w:szCs w:val="24"/>
        </w:rPr>
        <w:t>UR</w:t>
      </w:r>
      <w:r w:rsidRPr="002F6EEF">
        <w:rPr>
          <w:rFonts w:ascii="Arial" w:hAnsi="Arial" w:cs="Arial"/>
          <w:b/>
          <w:spacing w:val="1"/>
          <w:sz w:val="24"/>
          <w:szCs w:val="24"/>
        </w:rPr>
        <w:t>A</w:t>
      </w:r>
      <w:r w:rsidRPr="002F6EEF">
        <w:rPr>
          <w:rFonts w:ascii="Arial" w:hAnsi="Arial" w:cs="Arial"/>
          <w:b/>
          <w:spacing w:val="-2"/>
          <w:sz w:val="24"/>
          <w:szCs w:val="24"/>
        </w:rPr>
        <w:t>CI</w:t>
      </w:r>
      <w:r w:rsidRPr="002F6EEF">
        <w:rPr>
          <w:rFonts w:ascii="Arial" w:hAnsi="Arial" w:cs="Arial"/>
          <w:b/>
          <w:sz w:val="24"/>
          <w:szCs w:val="24"/>
        </w:rPr>
        <w:t>Ó</w:t>
      </w:r>
      <w:r w:rsidRPr="002F6EEF">
        <w:rPr>
          <w:rFonts w:ascii="Arial" w:hAnsi="Arial" w:cs="Arial"/>
          <w:b/>
          <w:spacing w:val="-2"/>
          <w:sz w:val="24"/>
          <w:szCs w:val="24"/>
        </w:rPr>
        <w:t>N</w:t>
      </w:r>
      <w:r w:rsidRPr="002F6EEF">
        <w:rPr>
          <w:rFonts w:ascii="Arial" w:hAnsi="Arial" w:cs="Arial"/>
          <w:b/>
          <w:sz w:val="24"/>
          <w:szCs w:val="24"/>
        </w:rPr>
        <w:t>.</w:t>
      </w:r>
      <w:r w:rsidRPr="002F6EE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1"/>
          <w:sz w:val="24"/>
          <w:szCs w:val="24"/>
        </w:rPr>
        <w:t>E</w:t>
      </w:r>
      <w:r w:rsidRPr="002F6EEF">
        <w:rPr>
          <w:rFonts w:ascii="Arial" w:hAnsi="Arial" w:cs="Arial"/>
          <w:sz w:val="24"/>
          <w:szCs w:val="24"/>
        </w:rPr>
        <w:t>n</w:t>
      </w:r>
      <w:r w:rsidRPr="002F6EEF">
        <w:rPr>
          <w:rFonts w:ascii="Arial" w:hAnsi="Arial" w:cs="Arial"/>
          <w:spacing w:val="-1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ca</w:t>
      </w:r>
      <w:r w:rsidRPr="002F6EEF">
        <w:rPr>
          <w:rFonts w:ascii="Arial" w:hAnsi="Arial" w:cs="Arial"/>
          <w:spacing w:val="-3"/>
          <w:sz w:val="24"/>
          <w:szCs w:val="24"/>
        </w:rPr>
        <w:t>s</w:t>
      </w:r>
      <w:r w:rsidRPr="002F6EEF">
        <w:rPr>
          <w:rFonts w:ascii="Arial" w:hAnsi="Arial" w:cs="Arial"/>
          <w:sz w:val="24"/>
          <w:szCs w:val="24"/>
        </w:rPr>
        <w:t>o</w:t>
      </w:r>
      <w:r w:rsidRPr="002F6EEF">
        <w:rPr>
          <w:rFonts w:ascii="Arial" w:hAnsi="Arial" w:cs="Arial"/>
          <w:spacing w:val="-9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1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q</w:t>
      </w:r>
      <w:r w:rsidRPr="002F6EEF">
        <w:rPr>
          <w:rFonts w:ascii="Arial" w:hAnsi="Arial" w:cs="Arial"/>
          <w:spacing w:val="-1"/>
          <w:sz w:val="24"/>
          <w:szCs w:val="24"/>
        </w:rPr>
        <w:t>u</w:t>
      </w:r>
      <w:r w:rsidRPr="002F6EEF">
        <w:rPr>
          <w:rFonts w:ascii="Arial" w:hAnsi="Arial" w:cs="Arial"/>
          <w:sz w:val="24"/>
          <w:szCs w:val="24"/>
        </w:rPr>
        <w:t>e</w:t>
      </w:r>
      <w:r w:rsidRPr="002F6EEF">
        <w:rPr>
          <w:rFonts w:ascii="Arial" w:hAnsi="Arial" w:cs="Arial"/>
          <w:spacing w:val="-12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1"/>
          <w:sz w:val="24"/>
          <w:szCs w:val="24"/>
        </w:rPr>
        <w:t>E</w:t>
      </w:r>
      <w:r w:rsidRPr="002F6EEF">
        <w:rPr>
          <w:rFonts w:ascii="Arial" w:hAnsi="Arial" w:cs="Arial"/>
          <w:sz w:val="24"/>
          <w:szCs w:val="24"/>
        </w:rPr>
        <w:t>L</w:t>
      </w:r>
      <w:r w:rsidRPr="002F6EEF">
        <w:rPr>
          <w:rFonts w:ascii="Arial" w:hAnsi="Arial" w:cs="Arial"/>
          <w:spacing w:val="-12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2"/>
          <w:sz w:val="24"/>
          <w:szCs w:val="24"/>
        </w:rPr>
        <w:t>C</w:t>
      </w:r>
      <w:r w:rsidRPr="002F6EEF">
        <w:rPr>
          <w:rFonts w:ascii="Arial" w:hAnsi="Arial" w:cs="Arial"/>
          <w:sz w:val="24"/>
          <w:szCs w:val="24"/>
        </w:rPr>
        <w:t>LIENTE</w:t>
      </w:r>
      <w:r w:rsidRPr="002F6EEF">
        <w:rPr>
          <w:rFonts w:ascii="Arial" w:hAnsi="Arial" w:cs="Arial"/>
          <w:spacing w:val="-1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r</w:t>
      </w:r>
      <w:r w:rsidRPr="002F6EEF">
        <w:rPr>
          <w:rFonts w:ascii="Arial" w:hAnsi="Arial" w:cs="Arial"/>
          <w:spacing w:val="-3"/>
          <w:sz w:val="24"/>
          <w:szCs w:val="24"/>
        </w:rPr>
        <w:t>e</w:t>
      </w:r>
      <w:r w:rsidRPr="002F6EEF">
        <w:rPr>
          <w:rFonts w:ascii="Arial" w:hAnsi="Arial" w:cs="Arial"/>
          <w:sz w:val="24"/>
          <w:szCs w:val="24"/>
        </w:rPr>
        <w:t>q</w:t>
      </w:r>
      <w:r w:rsidRPr="002F6EEF">
        <w:rPr>
          <w:rFonts w:ascii="Arial" w:hAnsi="Arial" w:cs="Arial"/>
          <w:spacing w:val="-1"/>
          <w:sz w:val="24"/>
          <w:szCs w:val="24"/>
        </w:rPr>
        <w:t>u</w:t>
      </w:r>
      <w:r w:rsidRPr="002F6EEF">
        <w:rPr>
          <w:rFonts w:ascii="Arial" w:hAnsi="Arial" w:cs="Arial"/>
          <w:spacing w:val="-2"/>
          <w:sz w:val="24"/>
          <w:szCs w:val="24"/>
        </w:rPr>
        <w:t>i</w:t>
      </w:r>
      <w:r w:rsidRPr="002F6EEF">
        <w:rPr>
          <w:rFonts w:ascii="Arial" w:hAnsi="Arial" w:cs="Arial"/>
          <w:sz w:val="24"/>
          <w:szCs w:val="24"/>
        </w:rPr>
        <w:t>era</w:t>
      </w:r>
      <w:r w:rsidRPr="002F6EEF">
        <w:rPr>
          <w:rFonts w:ascii="Arial" w:hAnsi="Arial" w:cs="Arial"/>
          <w:spacing w:val="-9"/>
          <w:sz w:val="24"/>
          <w:szCs w:val="24"/>
        </w:rPr>
        <w:t xml:space="preserve"> </w:t>
      </w:r>
      <w:r w:rsidRPr="002F6EEF">
        <w:rPr>
          <w:rFonts w:ascii="Arial" w:hAnsi="Arial" w:cs="Arial"/>
          <w:spacing w:val="-2"/>
          <w:sz w:val="24"/>
          <w:szCs w:val="24"/>
        </w:rPr>
        <w:t>l</w:t>
      </w:r>
      <w:r w:rsidRPr="002F6EEF">
        <w:rPr>
          <w:rFonts w:ascii="Arial" w:hAnsi="Arial" w:cs="Arial"/>
          <w:sz w:val="24"/>
          <w:szCs w:val="24"/>
        </w:rPr>
        <w:t>a</w:t>
      </w:r>
      <w:r w:rsidRPr="002F6EEF">
        <w:rPr>
          <w:rFonts w:ascii="Arial" w:hAnsi="Arial" w:cs="Arial"/>
          <w:spacing w:val="-1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ex</w:t>
      </w:r>
      <w:r w:rsidRPr="002F6EEF">
        <w:rPr>
          <w:rFonts w:ascii="Arial" w:hAnsi="Arial" w:cs="Arial"/>
          <w:spacing w:val="-1"/>
          <w:sz w:val="24"/>
          <w:szCs w:val="24"/>
        </w:rPr>
        <w:t>p</w:t>
      </w:r>
      <w:r w:rsidRPr="002F6EEF">
        <w:rPr>
          <w:rFonts w:ascii="Arial" w:hAnsi="Arial" w:cs="Arial"/>
          <w:sz w:val="24"/>
          <w:szCs w:val="24"/>
        </w:rPr>
        <w:t>e</w:t>
      </w:r>
      <w:r w:rsidRPr="002F6EEF">
        <w:rPr>
          <w:rFonts w:ascii="Arial" w:hAnsi="Arial" w:cs="Arial"/>
          <w:spacing w:val="-1"/>
          <w:sz w:val="24"/>
          <w:szCs w:val="24"/>
        </w:rPr>
        <w:t>d</w:t>
      </w:r>
      <w:r w:rsidRPr="002F6EEF">
        <w:rPr>
          <w:rFonts w:ascii="Arial" w:hAnsi="Arial" w:cs="Arial"/>
          <w:spacing w:val="-2"/>
          <w:sz w:val="24"/>
          <w:szCs w:val="24"/>
        </w:rPr>
        <w:t>i</w:t>
      </w:r>
      <w:r w:rsidRPr="002F6EEF">
        <w:rPr>
          <w:rFonts w:ascii="Arial" w:hAnsi="Arial" w:cs="Arial"/>
          <w:sz w:val="24"/>
          <w:szCs w:val="24"/>
        </w:rPr>
        <w:t>c</w:t>
      </w:r>
      <w:r w:rsidRPr="002F6EEF">
        <w:rPr>
          <w:rFonts w:ascii="Arial" w:hAnsi="Arial" w:cs="Arial"/>
          <w:spacing w:val="-2"/>
          <w:sz w:val="24"/>
          <w:szCs w:val="24"/>
        </w:rPr>
        <w:t>i</w:t>
      </w:r>
      <w:r w:rsidRPr="002F6EEF">
        <w:rPr>
          <w:rFonts w:ascii="Arial" w:hAnsi="Arial" w:cs="Arial"/>
          <w:sz w:val="24"/>
          <w:szCs w:val="24"/>
        </w:rPr>
        <w:t>ón</w:t>
      </w:r>
      <w:r w:rsidRPr="002F6EEF">
        <w:rPr>
          <w:rFonts w:ascii="Arial" w:hAnsi="Arial" w:cs="Arial"/>
          <w:spacing w:val="-10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</w:t>
      </w:r>
      <w:r w:rsidR="00F638A5">
        <w:rPr>
          <w:rFonts w:ascii="Arial" w:hAnsi="Arial" w:cs="Arial"/>
          <w:sz w:val="24"/>
          <w:szCs w:val="24"/>
        </w:rPr>
        <w:t>e</w:t>
      </w:r>
      <w:r w:rsidR="00507451">
        <w:rPr>
          <w:rFonts w:ascii="Arial" w:hAnsi="Arial" w:cs="Arial"/>
          <w:sz w:val="24"/>
          <w:szCs w:val="24"/>
        </w:rPr>
        <w:t xml:space="preserve"> factura (</w:t>
      </w:r>
      <w:r w:rsidR="00F638A5">
        <w:rPr>
          <w:rFonts w:ascii="Arial" w:hAnsi="Arial" w:cs="Arial"/>
          <w:sz w:val="24"/>
          <w:szCs w:val="24"/>
        </w:rPr>
        <w:t>comprobante fiscal digital por internet</w:t>
      </w:r>
      <w:r w:rsidR="00507451">
        <w:rPr>
          <w:rFonts w:ascii="Arial" w:hAnsi="Arial" w:cs="Arial"/>
          <w:sz w:val="24"/>
          <w:szCs w:val="24"/>
        </w:rPr>
        <w:t>/</w:t>
      </w:r>
      <w:r w:rsidR="00F638A5">
        <w:rPr>
          <w:rFonts w:ascii="Arial" w:hAnsi="Arial" w:cs="Arial"/>
          <w:sz w:val="24"/>
          <w:szCs w:val="24"/>
        </w:rPr>
        <w:t xml:space="preserve">CFDI), </w:t>
      </w:r>
      <w:r w:rsidR="00047142" w:rsidRPr="002F6EEF">
        <w:rPr>
          <w:rFonts w:ascii="Arial" w:hAnsi="Arial" w:cs="Arial"/>
          <w:spacing w:val="-1"/>
          <w:sz w:val="24"/>
          <w:szCs w:val="24"/>
        </w:rPr>
        <w:t xml:space="preserve">deberá </w:t>
      </w:r>
      <w:r w:rsidR="00047142" w:rsidRPr="002F6EEF">
        <w:rPr>
          <w:rFonts w:ascii="Arial" w:hAnsi="Arial" w:cs="Arial"/>
          <w:spacing w:val="-12"/>
          <w:sz w:val="24"/>
          <w:szCs w:val="24"/>
        </w:rPr>
        <w:t>enviar</w:t>
      </w:r>
      <w:r w:rsidRPr="002F6EEF">
        <w:rPr>
          <w:rFonts w:ascii="Arial" w:hAnsi="Arial" w:cs="Arial"/>
          <w:sz w:val="24"/>
          <w:szCs w:val="24"/>
        </w:rPr>
        <w:t xml:space="preserve"> </w:t>
      </w:r>
      <w:r w:rsidR="00BA30E0">
        <w:rPr>
          <w:rFonts w:ascii="Arial" w:hAnsi="Arial" w:cs="Arial"/>
          <w:sz w:val="24"/>
          <w:szCs w:val="24"/>
        </w:rPr>
        <w:t>su solicitud</w:t>
      </w:r>
      <w:r w:rsidR="00507451">
        <w:rPr>
          <w:rFonts w:ascii="Arial" w:hAnsi="Arial" w:cs="Arial"/>
          <w:sz w:val="24"/>
          <w:szCs w:val="24"/>
        </w:rPr>
        <w:t xml:space="preserve"> dentro del mes en que realizó el pago completo de la tarifa correspondiente, </w:t>
      </w:r>
      <w:r w:rsidRPr="002F6EEF">
        <w:rPr>
          <w:rFonts w:ascii="Arial" w:hAnsi="Arial" w:cs="Arial"/>
          <w:sz w:val="24"/>
          <w:szCs w:val="24"/>
        </w:rPr>
        <w:t>al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correo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color w:val="0462C1"/>
          <w:spacing w:val="1"/>
          <w:sz w:val="24"/>
          <w:szCs w:val="24"/>
        </w:rPr>
        <w:t xml:space="preserve"> </w:t>
      </w:r>
      <w:hyperlink r:id="rId17" w:history="1">
        <w:r w:rsidR="00C433F6" w:rsidRPr="002F6EEF">
          <w:rPr>
            <w:rStyle w:val="Hyperlink"/>
            <w:rFonts w:ascii="Arial" w:hAnsi="Arial" w:cs="Arial"/>
            <w:sz w:val="24"/>
            <w:szCs w:val="24"/>
          </w:rPr>
          <w:t>facturacionasucq@astate.edu.mx</w:t>
        </w:r>
      </w:hyperlink>
      <w:r w:rsidR="00C433F6" w:rsidRPr="002F6EEF">
        <w:rPr>
          <w:rFonts w:ascii="Arial" w:hAnsi="Arial" w:cs="Arial"/>
          <w:sz w:val="24"/>
          <w:szCs w:val="24"/>
        </w:rPr>
        <w:t xml:space="preserve"> </w:t>
      </w:r>
      <w:r w:rsidR="00BA30E0">
        <w:rPr>
          <w:rFonts w:ascii="Arial" w:hAnsi="Arial" w:cs="Arial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especificando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los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="00507451">
        <w:rPr>
          <w:rFonts w:ascii="Arial" w:hAnsi="Arial" w:cs="Arial"/>
          <w:spacing w:val="1"/>
          <w:sz w:val="24"/>
          <w:szCs w:val="24"/>
        </w:rPr>
        <w:t xml:space="preserve">siguientes </w:t>
      </w:r>
      <w:r w:rsidRPr="002F6EEF">
        <w:rPr>
          <w:rFonts w:ascii="Arial" w:hAnsi="Arial" w:cs="Arial"/>
          <w:sz w:val="24"/>
          <w:szCs w:val="24"/>
        </w:rPr>
        <w:t>datos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fiscales</w:t>
      </w:r>
      <w:r w:rsidR="00507451">
        <w:rPr>
          <w:rFonts w:ascii="Arial" w:hAnsi="Arial" w:cs="Arial"/>
          <w:spacing w:val="1"/>
          <w:sz w:val="24"/>
          <w:szCs w:val="24"/>
        </w:rPr>
        <w:t xml:space="preserve">: </w:t>
      </w:r>
    </w:p>
    <w:p w14:paraId="2D0610A4" w14:textId="773E44AA" w:rsidR="00507451" w:rsidRDefault="00507451" w:rsidP="00507451">
      <w:pPr>
        <w:pStyle w:val="ListParagraph"/>
        <w:tabs>
          <w:tab w:val="left" w:pos="478"/>
        </w:tabs>
        <w:spacing w:line="276" w:lineRule="auto"/>
        <w:ind w:left="360" w:right="118" w:firstLine="0"/>
        <w:rPr>
          <w:rFonts w:ascii="Arial" w:hAnsi="Arial" w:cs="Arial"/>
          <w:b/>
          <w:sz w:val="24"/>
          <w:szCs w:val="24"/>
        </w:rPr>
      </w:pPr>
      <w:r w:rsidRPr="00507451">
        <w:rPr>
          <w:rFonts w:ascii="Arial" w:hAnsi="Arial" w:cs="Arial"/>
          <w:sz w:val="24"/>
          <w:szCs w:val="24"/>
        </w:rPr>
        <w:t>RFC, nombre o denominación o razón social, régimen fiscal, domicilio fiscal con código postal y constancia de situación fiscal reciente.</w:t>
      </w:r>
    </w:p>
    <w:p w14:paraId="69C1707C" w14:textId="77777777" w:rsidR="00507451" w:rsidRDefault="00507451" w:rsidP="00507451">
      <w:pPr>
        <w:pStyle w:val="ListParagraph"/>
        <w:tabs>
          <w:tab w:val="left" w:pos="478"/>
        </w:tabs>
        <w:spacing w:line="276" w:lineRule="auto"/>
        <w:ind w:left="360" w:right="118" w:firstLine="0"/>
        <w:rPr>
          <w:rFonts w:ascii="Arial" w:hAnsi="Arial" w:cs="Arial"/>
          <w:sz w:val="24"/>
          <w:szCs w:val="24"/>
        </w:rPr>
      </w:pPr>
    </w:p>
    <w:p w14:paraId="1EAB439B" w14:textId="206AF5C4" w:rsidR="0073646B" w:rsidRDefault="00507451" w:rsidP="00507451">
      <w:pPr>
        <w:pStyle w:val="ListParagraph"/>
        <w:tabs>
          <w:tab w:val="left" w:pos="478"/>
        </w:tabs>
        <w:spacing w:line="276" w:lineRule="auto"/>
        <w:ind w:left="360" w:right="1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A4510" w:rsidRPr="002F6EEF">
        <w:rPr>
          <w:rFonts w:ascii="Arial" w:hAnsi="Arial" w:cs="Arial"/>
          <w:sz w:val="24"/>
          <w:szCs w:val="24"/>
        </w:rPr>
        <w:t>o se aceptar</w:t>
      </w:r>
      <w:r w:rsidR="00F82B78">
        <w:rPr>
          <w:rFonts w:ascii="Arial" w:hAnsi="Arial" w:cs="Arial"/>
          <w:sz w:val="24"/>
          <w:szCs w:val="24"/>
        </w:rPr>
        <w:t>á</w:t>
      </w:r>
      <w:r w:rsidR="006A4510" w:rsidRPr="002F6EEF">
        <w:rPr>
          <w:rFonts w:ascii="Arial" w:hAnsi="Arial" w:cs="Arial"/>
          <w:sz w:val="24"/>
          <w:szCs w:val="24"/>
        </w:rPr>
        <w:t>n solicitudes después de cierre</w:t>
      </w:r>
      <w:r w:rsidR="00F82B78">
        <w:rPr>
          <w:rFonts w:ascii="Arial" w:hAnsi="Arial" w:cs="Arial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de</w:t>
      </w:r>
      <w:r w:rsidR="006A4510"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mes</w:t>
      </w:r>
      <w:r w:rsidR="00F82B78">
        <w:rPr>
          <w:rFonts w:ascii="Arial" w:hAnsi="Arial" w:cs="Arial"/>
          <w:spacing w:val="-2"/>
          <w:sz w:val="24"/>
          <w:szCs w:val="24"/>
        </w:rPr>
        <w:t xml:space="preserve">, ni después </w:t>
      </w:r>
      <w:r>
        <w:rPr>
          <w:rFonts w:ascii="Arial" w:hAnsi="Arial" w:cs="Arial"/>
          <w:spacing w:val="-2"/>
          <w:sz w:val="24"/>
          <w:szCs w:val="24"/>
        </w:rPr>
        <w:t xml:space="preserve">del </w:t>
      </w:r>
      <w:r w:rsidR="006A4510" w:rsidRPr="002F6EEF">
        <w:rPr>
          <w:rFonts w:ascii="Arial" w:hAnsi="Arial" w:cs="Arial"/>
          <w:sz w:val="24"/>
          <w:szCs w:val="24"/>
        </w:rPr>
        <w:t>cierre</w:t>
      </w:r>
      <w:r w:rsidR="006A4510"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="006A4510" w:rsidRPr="002F6EEF">
        <w:rPr>
          <w:rFonts w:ascii="Arial" w:hAnsi="Arial" w:cs="Arial"/>
          <w:sz w:val="24"/>
          <w:szCs w:val="24"/>
        </w:rPr>
        <w:t>de</w:t>
      </w:r>
      <w:r w:rsidR="00F82B78">
        <w:rPr>
          <w:rFonts w:ascii="Arial" w:hAnsi="Arial" w:cs="Arial"/>
          <w:sz w:val="24"/>
          <w:szCs w:val="24"/>
        </w:rPr>
        <w:t>l</w:t>
      </w:r>
      <w:r w:rsidR="006A4510" w:rsidRPr="002F6EEF">
        <w:rPr>
          <w:rFonts w:ascii="Arial" w:hAnsi="Arial" w:cs="Arial"/>
          <w:sz w:val="24"/>
          <w:szCs w:val="24"/>
        </w:rPr>
        <w:t xml:space="preserve"> ejercicio fiscal.</w:t>
      </w:r>
    </w:p>
    <w:p w14:paraId="46047001" w14:textId="10A0DFCD" w:rsidR="00507451" w:rsidRDefault="00507451" w:rsidP="00507451">
      <w:pPr>
        <w:tabs>
          <w:tab w:val="left" w:pos="478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</w:p>
    <w:p w14:paraId="06B66D01" w14:textId="1F807550" w:rsidR="004F32A1" w:rsidRDefault="004F32A1" w:rsidP="00507451">
      <w:pPr>
        <w:tabs>
          <w:tab w:val="left" w:pos="478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</w:p>
    <w:p w14:paraId="1E214F83" w14:textId="7EF41912" w:rsidR="004F32A1" w:rsidRDefault="004F32A1" w:rsidP="00507451">
      <w:pPr>
        <w:tabs>
          <w:tab w:val="left" w:pos="478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</w:p>
    <w:p w14:paraId="7572C87D" w14:textId="4F82547A" w:rsidR="004F32A1" w:rsidRDefault="004F32A1" w:rsidP="00507451">
      <w:pPr>
        <w:tabs>
          <w:tab w:val="left" w:pos="478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</w:p>
    <w:p w14:paraId="55EFA9E8" w14:textId="6655FE19" w:rsidR="004F32A1" w:rsidRDefault="004F32A1" w:rsidP="00507451">
      <w:pPr>
        <w:tabs>
          <w:tab w:val="left" w:pos="478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</w:p>
    <w:p w14:paraId="0C01F69A" w14:textId="425E2C8A" w:rsidR="004F32A1" w:rsidRDefault="004F32A1" w:rsidP="00507451">
      <w:pPr>
        <w:tabs>
          <w:tab w:val="left" w:pos="478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</w:p>
    <w:p w14:paraId="31DF859F" w14:textId="6715F648" w:rsidR="004F32A1" w:rsidRDefault="004F32A1" w:rsidP="00507451">
      <w:pPr>
        <w:tabs>
          <w:tab w:val="left" w:pos="478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</w:p>
    <w:p w14:paraId="509619F9" w14:textId="296F3BED" w:rsidR="004F32A1" w:rsidRDefault="004F32A1" w:rsidP="00507451">
      <w:pPr>
        <w:tabs>
          <w:tab w:val="left" w:pos="478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</w:p>
    <w:p w14:paraId="2B5ABE1A" w14:textId="77777777" w:rsidR="004F32A1" w:rsidRDefault="004F32A1" w:rsidP="00507451">
      <w:pPr>
        <w:tabs>
          <w:tab w:val="left" w:pos="478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</w:p>
    <w:p w14:paraId="4E09E80E" w14:textId="77777777" w:rsidR="0073646B" w:rsidRPr="002F6EEF" w:rsidRDefault="006A4510" w:rsidP="008C1E18">
      <w:pPr>
        <w:pStyle w:val="ListParagraph"/>
        <w:numPr>
          <w:ilvl w:val="0"/>
          <w:numId w:val="1"/>
        </w:numPr>
        <w:tabs>
          <w:tab w:val="left" w:pos="478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 xml:space="preserve">DESCUENTOS. </w:t>
      </w:r>
      <w:r w:rsidRPr="002F6EEF">
        <w:rPr>
          <w:rFonts w:ascii="Arial" w:hAnsi="Arial" w:cs="Arial"/>
          <w:sz w:val="24"/>
          <w:szCs w:val="24"/>
        </w:rPr>
        <w:t>Los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descuentos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aplicarán</w:t>
      </w:r>
      <w:r w:rsidRPr="002F6EEF">
        <w:rPr>
          <w:rFonts w:ascii="Arial" w:hAnsi="Arial" w:cs="Arial"/>
          <w:spacing w:val="-3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únicamente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en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los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siguientes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casos:</w:t>
      </w:r>
    </w:p>
    <w:p w14:paraId="6D183288" w14:textId="77777777" w:rsidR="0073646B" w:rsidRPr="002F6EEF" w:rsidRDefault="0073646B" w:rsidP="0006494A">
      <w:pPr>
        <w:pStyle w:val="BodyText"/>
        <w:spacing w:before="4" w:line="276" w:lineRule="auto"/>
        <w:jc w:val="both"/>
        <w:rPr>
          <w:rFonts w:ascii="Arial" w:hAnsi="Arial" w:cs="Arial"/>
          <w:sz w:val="24"/>
          <w:szCs w:val="24"/>
        </w:rPr>
      </w:pPr>
    </w:p>
    <w:p w14:paraId="54577641" w14:textId="06FBCF55" w:rsidR="0073646B" w:rsidRPr="008D2F02" w:rsidRDefault="008D2F02" w:rsidP="008C1E18">
      <w:pPr>
        <w:pStyle w:val="ListParagraph"/>
        <w:numPr>
          <w:ilvl w:val="1"/>
          <w:numId w:val="1"/>
        </w:numPr>
        <w:tabs>
          <w:tab w:val="left" w:pos="1198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8D2F02">
        <w:rPr>
          <w:rFonts w:ascii="Arial" w:hAnsi="Arial" w:cs="Arial"/>
          <w:sz w:val="24"/>
          <w:szCs w:val="24"/>
        </w:rPr>
        <w:t>Solo son aplicables a C</w:t>
      </w:r>
      <w:r w:rsidR="006A4510" w:rsidRPr="008D2F02">
        <w:rPr>
          <w:rFonts w:ascii="Arial" w:hAnsi="Arial" w:cs="Arial"/>
          <w:sz w:val="24"/>
          <w:szCs w:val="24"/>
        </w:rPr>
        <w:t>olegiatura.</w:t>
      </w:r>
    </w:p>
    <w:p w14:paraId="3A60765A" w14:textId="40FDBF66" w:rsidR="0073646B" w:rsidRPr="008D2F02" w:rsidRDefault="00F82B78" w:rsidP="008C1E18">
      <w:pPr>
        <w:pStyle w:val="ListParagraph"/>
        <w:numPr>
          <w:ilvl w:val="1"/>
          <w:numId w:val="1"/>
        </w:numPr>
        <w:tabs>
          <w:tab w:val="left" w:pos="1198"/>
        </w:tabs>
        <w:spacing w:before="21" w:line="276" w:lineRule="auto"/>
        <w:ind w:righ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conceptos de </w:t>
      </w:r>
      <w:r w:rsidR="006A4510" w:rsidRPr="008D2F02">
        <w:rPr>
          <w:rFonts w:ascii="Arial" w:hAnsi="Arial" w:cs="Arial"/>
          <w:sz w:val="24"/>
          <w:szCs w:val="24"/>
        </w:rPr>
        <w:t>Beca</w:t>
      </w:r>
      <w:r w:rsidR="00C433F6" w:rsidRPr="008D2F02">
        <w:rPr>
          <w:rFonts w:ascii="Arial" w:hAnsi="Arial" w:cs="Arial"/>
          <w:sz w:val="24"/>
          <w:szCs w:val="24"/>
        </w:rPr>
        <w:t>s</w:t>
      </w:r>
      <w:r w:rsidR="006A4510" w:rsidRPr="008D2F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Ayuda Financiera (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6A4510" w:rsidRPr="008D2F02">
        <w:rPr>
          <w:rFonts w:ascii="Arial" w:hAnsi="Arial" w:cs="Arial"/>
          <w:sz w:val="24"/>
          <w:szCs w:val="24"/>
        </w:rPr>
        <w:t>inancial</w:t>
      </w:r>
      <w:proofErr w:type="spellEnd"/>
      <w:r w:rsidR="006A4510" w:rsidRPr="008D2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6A4510" w:rsidRPr="008D2F02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) </w:t>
      </w:r>
      <w:r w:rsidR="006A4510" w:rsidRPr="008D2F02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D</w:t>
      </w:r>
      <w:r w:rsidR="006A4510" w:rsidRPr="008D2F02">
        <w:rPr>
          <w:rFonts w:ascii="Arial" w:hAnsi="Arial" w:cs="Arial"/>
          <w:sz w:val="24"/>
          <w:szCs w:val="24"/>
        </w:rPr>
        <w:t xml:space="preserve">escuentos </w:t>
      </w:r>
      <w:r>
        <w:rPr>
          <w:rFonts w:ascii="Arial" w:hAnsi="Arial" w:cs="Arial"/>
          <w:sz w:val="24"/>
          <w:szCs w:val="24"/>
        </w:rPr>
        <w:t>E</w:t>
      </w:r>
      <w:r w:rsidR="006A4510" w:rsidRPr="008D2F02">
        <w:rPr>
          <w:rFonts w:ascii="Arial" w:hAnsi="Arial" w:cs="Arial"/>
          <w:sz w:val="24"/>
          <w:szCs w:val="24"/>
        </w:rPr>
        <w:t>speciales</w:t>
      </w:r>
      <w:r>
        <w:rPr>
          <w:rFonts w:ascii="Arial" w:hAnsi="Arial" w:cs="Arial"/>
          <w:sz w:val="24"/>
          <w:szCs w:val="24"/>
        </w:rPr>
        <w:t xml:space="preserve">, </w:t>
      </w:r>
      <w:r w:rsidR="006A4510" w:rsidRPr="008D2F02">
        <w:rPr>
          <w:rFonts w:ascii="Arial" w:hAnsi="Arial" w:cs="Arial"/>
          <w:sz w:val="24"/>
          <w:szCs w:val="24"/>
        </w:rPr>
        <w:t>son autorizados exclusivamente por</w:t>
      </w:r>
      <w:r>
        <w:rPr>
          <w:rFonts w:ascii="Arial" w:hAnsi="Arial" w:cs="Arial"/>
          <w:sz w:val="24"/>
          <w:szCs w:val="24"/>
        </w:rPr>
        <w:t xml:space="preserve"> el D</w:t>
      </w:r>
      <w:r w:rsidR="006A4510" w:rsidRPr="008D2F02">
        <w:rPr>
          <w:rFonts w:ascii="Arial" w:hAnsi="Arial" w:cs="Arial"/>
          <w:sz w:val="24"/>
          <w:szCs w:val="24"/>
        </w:rPr>
        <w:t>epartamento</w:t>
      </w:r>
      <w:r w:rsidR="006A4510" w:rsidRPr="008D2F02">
        <w:rPr>
          <w:rFonts w:ascii="Arial" w:hAnsi="Arial" w:cs="Arial"/>
          <w:spacing w:val="-3"/>
          <w:sz w:val="24"/>
          <w:szCs w:val="24"/>
        </w:rPr>
        <w:t xml:space="preserve"> </w:t>
      </w:r>
      <w:r w:rsidR="006A4510" w:rsidRPr="008D2F02">
        <w:rPr>
          <w:rFonts w:ascii="Arial" w:hAnsi="Arial" w:cs="Arial"/>
          <w:sz w:val="24"/>
          <w:szCs w:val="24"/>
        </w:rPr>
        <w:t>de Becas</w:t>
      </w:r>
      <w:r w:rsidR="006A4510" w:rsidRPr="008D2F02">
        <w:rPr>
          <w:rFonts w:ascii="Arial" w:hAnsi="Arial" w:cs="Arial"/>
          <w:spacing w:val="-2"/>
          <w:sz w:val="24"/>
          <w:szCs w:val="24"/>
        </w:rPr>
        <w:t xml:space="preserve"> </w:t>
      </w:r>
      <w:r w:rsidR="006A4510" w:rsidRPr="008D2F02">
        <w:rPr>
          <w:rFonts w:ascii="Arial" w:hAnsi="Arial" w:cs="Arial"/>
          <w:sz w:val="24"/>
          <w:szCs w:val="24"/>
        </w:rPr>
        <w:t>de ASUCQ.</w:t>
      </w:r>
    </w:p>
    <w:p w14:paraId="21A93343" w14:textId="211A8D2C" w:rsidR="0073646B" w:rsidRPr="008D2F02" w:rsidRDefault="00F82B78" w:rsidP="008C1E18">
      <w:pPr>
        <w:pStyle w:val="ListParagraph"/>
        <w:numPr>
          <w:ilvl w:val="1"/>
          <w:numId w:val="1"/>
        </w:numPr>
        <w:tabs>
          <w:tab w:val="left" w:pos="1198"/>
        </w:tabs>
        <w:spacing w:before="1" w:line="276" w:lineRule="auto"/>
        <w:ind w:right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6A4510" w:rsidRPr="008D2F02">
        <w:rPr>
          <w:rFonts w:ascii="Arial" w:hAnsi="Arial" w:cs="Arial"/>
          <w:sz w:val="24"/>
          <w:szCs w:val="24"/>
        </w:rPr>
        <w:t xml:space="preserve">Descuento en la inscripción es autorizado únicamente por la </w:t>
      </w:r>
      <w:r>
        <w:rPr>
          <w:rFonts w:ascii="Arial" w:hAnsi="Arial" w:cs="Arial"/>
          <w:sz w:val="24"/>
          <w:szCs w:val="24"/>
        </w:rPr>
        <w:t>D</w:t>
      </w:r>
      <w:r w:rsidR="006A4510" w:rsidRPr="008D2F02">
        <w:rPr>
          <w:rFonts w:ascii="Arial" w:hAnsi="Arial" w:cs="Arial"/>
          <w:sz w:val="24"/>
          <w:szCs w:val="24"/>
        </w:rPr>
        <w:t xml:space="preserve">irección </w:t>
      </w:r>
      <w:r>
        <w:rPr>
          <w:rFonts w:ascii="Arial" w:hAnsi="Arial" w:cs="Arial"/>
          <w:sz w:val="24"/>
          <w:szCs w:val="24"/>
        </w:rPr>
        <w:t>C</w:t>
      </w:r>
      <w:r w:rsidR="006A4510" w:rsidRPr="008D2F02">
        <w:rPr>
          <w:rFonts w:ascii="Arial" w:hAnsi="Arial" w:cs="Arial"/>
          <w:sz w:val="24"/>
          <w:szCs w:val="24"/>
        </w:rPr>
        <w:t>omercial de</w:t>
      </w:r>
      <w:r w:rsidR="006A4510" w:rsidRPr="008D2F02">
        <w:rPr>
          <w:rFonts w:ascii="Arial" w:hAnsi="Arial" w:cs="Arial"/>
          <w:spacing w:val="-59"/>
          <w:sz w:val="24"/>
          <w:szCs w:val="24"/>
        </w:rPr>
        <w:t xml:space="preserve"> </w:t>
      </w:r>
      <w:r w:rsidR="006A4510" w:rsidRPr="008D2F02">
        <w:rPr>
          <w:rFonts w:ascii="Arial" w:hAnsi="Arial" w:cs="Arial"/>
          <w:sz w:val="24"/>
          <w:szCs w:val="24"/>
        </w:rPr>
        <w:t>ASUCQ.</w:t>
      </w:r>
    </w:p>
    <w:p w14:paraId="06C6AF95" w14:textId="318D4841" w:rsidR="000D34FE" w:rsidRPr="008D2F02" w:rsidRDefault="000D34FE" w:rsidP="008C1E18">
      <w:pPr>
        <w:pStyle w:val="ListParagraph"/>
        <w:numPr>
          <w:ilvl w:val="1"/>
          <w:numId w:val="1"/>
        </w:numPr>
        <w:tabs>
          <w:tab w:val="left" w:pos="1198"/>
        </w:tabs>
        <w:spacing w:before="1" w:line="276" w:lineRule="auto"/>
        <w:ind w:right="545"/>
        <w:rPr>
          <w:rFonts w:ascii="Arial" w:hAnsi="Arial" w:cs="Arial"/>
          <w:sz w:val="24"/>
          <w:szCs w:val="24"/>
        </w:rPr>
      </w:pPr>
      <w:r w:rsidRPr="008D2F02">
        <w:rPr>
          <w:rFonts w:ascii="Arial" w:hAnsi="Arial" w:cs="Arial"/>
          <w:sz w:val="24"/>
          <w:szCs w:val="24"/>
        </w:rPr>
        <w:t>Recargos por mora de pago no son consi</w:t>
      </w:r>
      <w:r w:rsidR="0012514F" w:rsidRPr="008D2F02">
        <w:rPr>
          <w:rFonts w:ascii="Arial" w:hAnsi="Arial" w:cs="Arial"/>
          <w:sz w:val="24"/>
          <w:szCs w:val="24"/>
        </w:rPr>
        <w:t>derados un objeto de descuento</w:t>
      </w:r>
    </w:p>
    <w:p w14:paraId="73205FA3" w14:textId="1C7CD324" w:rsidR="0073646B" w:rsidRPr="002F6EEF" w:rsidRDefault="0073646B" w:rsidP="0006494A">
      <w:pPr>
        <w:pStyle w:val="BodyText"/>
        <w:spacing w:before="1" w:line="276" w:lineRule="auto"/>
        <w:jc w:val="both"/>
        <w:rPr>
          <w:rFonts w:ascii="Arial" w:hAnsi="Arial" w:cs="Arial"/>
          <w:sz w:val="24"/>
          <w:szCs w:val="24"/>
        </w:rPr>
      </w:pPr>
    </w:p>
    <w:p w14:paraId="3C01E94D" w14:textId="5D907E11" w:rsidR="0073646B" w:rsidRPr="002F6EEF" w:rsidRDefault="006A4510" w:rsidP="008C1E18">
      <w:pPr>
        <w:pStyle w:val="ListParagraph"/>
        <w:numPr>
          <w:ilvl w:val="0"/>
          <w:numId w:val="1"/>
        </w:numPr>
        <w:tabs>
          <w:tab w:val="left" w:pos="478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  <w:r w:rsidRPr="002F6EEF">
        <w:rPr>
          <w:rFonts w:ascii="Arial" w:hAnsi="Arial" w:cs="Arial"/>
          <w:b/>
          <w:sz w:val="24"/>
          <w:szCs w:val="24"/>
        </w:rPr>
        <w:t>VIGENCIA.</w:t>
      </w:r>
      <w:r w:rsidRPr="002F6E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La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información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contenida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en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este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documento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podrá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tener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modificaciones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y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permanecerá</w:t>
      </w:r>
      <w:r w:rsidRPr="002F6EEF">
        <w:rPr>
          <w:rFonts w:ascii="Arial" w:hAnsi="Arial" w:cs="Arial"/>
          <w:spacing w:val="-6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vigente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hasta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que</w:t>
      </w:r>
      <w:r w:rsidRPr="002F6EEF">
        <w:rPr>
          <w:rFonts w:ascii="Arial" w:hAnsi="Arial" w:cs="Arial"/>
          <w:spacing w:val="-8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presente</w:t>
      </w:r>
      <w:r w:rsidRPr="002F6EEF">
        <w:rPr>
          <w:rFonts w:ascii="Arial" w:hAnsi="Arial" w:cs="Arial"/>
          <w:spacing w:val="-7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una</w:t>
      </w:r>
      <w:r w:rsidRPr="002F6EEF">
        <w:rPr>
          <w:rFonts w:ascii="Arial" w:hAnsi="Arial" w:cs="Arial"/>
          <w:spacing w:val="-9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nueva</w:t>
      </w:r>
      <w:r w:rsidRPr="002F6EEF">
        <w:rPr>
          <w:rFonts w:ascii="Arial" w:hAnsi="Arial" w:cs="Arial"/>
          <w:spacing w:val="-6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actualización.</w:t>
      </w:r>
      <w:r w:rsidRPr="002F6EEF">
        <w:rPr>
          <w:rFonts w:ascii="Arial" w:hAnsi="Arial" w:cs="Arial"/>
          <w:spacing w:val="-4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La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fecha</w:t>
      </w:r>
      <w:r w:rsidRPr="002F6EEF">
        <w:rPr>
          <w:rFonts w:ascii="Arial" w:hAnsi="Arial" w:cs="Arial"/>
          <w:spacing w:val="-5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</w:t>
      </w:r>
      <w:r w:rsidRPr="002F6EEF">
        <w:rPr>
          <w:rFonts w:ascii="Arial" w:hAnsi="Arial" w:cs="Arial"/>
          <w:spacing w:val="-6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actualización</w:t>
      </w:r>
      <w:r w:rsidRPr="002F6EEF">
        <w:rPr>
          <w:rFonts w:ascii="Arial" w:hAnsi="Arial" w:cs="Arial"/>
          <w:spacing w:val="-59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se</w:t>
      </w:r>
      <w:r w:rsidRPr="002F6EEF">
        <w:rPr>
          <w:rFonts w:ascii="Arial" w:hAnsi="Arial" w:cs="Arial"/>
          <w:spacing w:val="-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muestra en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la parte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superior</w:t>
      </w:r>
      <w:r w:rsidRPr="002F6EEF">
        <w:rPr>
          <w:rFonts w:ascii="Arial" w:hAnsi="Arial" w:cs="Arial"/>
          <w:spacing w:val="1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derecha de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este</w:t>
      </w:r>
      <w:r w:rsidRPr="002F6EEF">
        <w:rPr>
          <w:rFonts w:ascii="Arial" w:hAnsi="Arial" w:cs="Arial"/>
          <w:spacing w:val="-2"/>
          <w:sz w:val="24"/>
          <w:szCs w:val="24"/>
        </w:rPr>
        <w:t xml:space="preserve"> </w:t>
      </w:r>
      <w:r w:rsidRPr="002F6EEF">
        <w:rPr>
          <w:rFonts w:ascii="Arial" w:hAnsi="Arial" w:cs="Arial"/>
          <w:sz w:val="24"/>
          <w:szCs w:val="24"/>
        </w:rPr>
        <w:t>documento.</w:t>
      </w:r>
    </w:p>
    <w:sectPr w:rsidR="0073646B" w:rsidRPr="002F6EEF">
      <w:headerReference w:type="default" r:id="rId18"/>
      <w:footerReference w:type="default" r:id="rId19"/>
      <w:pgSz w:w="12240" w:h="15840"/>
      <w:pgMar w:top="1700" w:right="1200" w:bottom="1380" w:left="1160" w:header="708" w:footer="1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6B33" w14:textId="77777777" w:rsidR="00DB00F8" w:rsidRDefault="00DB00F8">
      <w:r>
        <w:separator/>
      </w:r>
    </w:p>
  </w:endnote>
  <w:endnote w:type="continuationSeparator" w:id="0">
    <w:p w14:paraId="4A1F1865" w14:textId="77777777" w:rsidR="00DB00F8" w:rsidRDefault="00DB00F8">
      <w:r>
        <w:continuationSeparator/>
      </w:r>
    </w:p>
  </w:endnote>
  <w:endnote w:type="continuationNotice" w:id="1">
    <w:p w14:paraId="2A06A064" w14:textId="77777777" w:rsidR="00DB00F8" w:rsidRDefault="00DB0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F119" w14:textId="20F6761E" w:rsidR="0073646B" w:rsidRDefault="006A451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2" behindDoc="1" locked="0" layoutInCell="1" allowOverlap="1" wp14:anchorId="091E52CD" wp14:editId="6B5B2D08">
          <wp:simplePos x="0" y="0"/>
          <wp:positionH relativeFrom="page">
            <wp:posOffset>810259</wp:posOffset>
          </wp:positionH>
          <wp:positionV relativeFrom="page">
            <wp:posOffset>9123412</wp:posOffset>
          </wp:positionV>
          <wp:extent cx="6118987" cy="5534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987" cy="553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A7C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3DB6C57" wp14:editId="3E1AB09E">
              <wp:simplePos x="0" y="0"/>
              <wp:positionH relativeFrom="page">
                <wp:posOffset>3651885</wp:posOffset>
              </wp:positionH>
              <wp:positionV relativeFrom="page">
                <wp:posOffset>9720580</wp:posOffset>
              </wp:positionV>
              <wp:extent cx="48006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C6D66" w14:textId="6206B160" w:rsidR="00245269" w:rsidRDefault="006A4510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Pág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40033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F40033"/>
                              <w:spacing w:val="-11"/>
                              <w:sz w:val="20"/>
                            </w:rPr>
                            <w:t xml:space="preserve"> </w:t>
                          </w:r>
                          <w:r w:rsidR="005A7D32">
                            <w:rPr>
                              <w:rFonts w:ascii="Arial" w:hAnsi="Arial"/>
                              <w:b/>
                              <w:sz w:val="16"/>
                            </w:rPr>
                            <w:t>9</w:t>
                          </w:r>
                        </w:p>
                        <w:p w14:paraId="35CF9F98" w14:textId="77777777" w:rsidR="005A7D32" w:rsidRDefault="005A7D32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36D4C552" w14:textId="77777777" w:rsidR="00AD6BDD" w:rsidRDefault="00AD6BDD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B6C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55pt;margin-top:765.4pt;width:37.8pt;height:13.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" filled="f" stroked="f">
              <v:textbox inset="0,0,0,0">
                <w:txbxContent>
                  <w:p w14:paraId="036C6D66" w14:textId="6206B160" w:rsidR="00245269" w:rsidRDefault="006A4510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Pág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40033"/>
                        <w:sz w:val="20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F40033"/>
                        <w:spacing w:val="-11"/>
                        <w:sz w:val="20"/>
                      </w:rPr>
                      <w:t xml:space="preserve"> </w:t>
                    </w:r>
                    <w:r w:rsidR="005A7D32">
                      <w:rPr>
                        <w:rFonts w:ascii="Arial" w:hAnsi="Arial"/>
                        <w:b/>
                        <w:sz w:val="16"/>
                      </w:rPr>
                      <w:t>9</w:t>
                    </w:r>
                  </w:p>
                  <w:p w14:paraId="35CF9F98" w14:textId="77777777" w:rsidR="005A7D32" w:rsidRDefault="005A7D32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36D4C552" w14:textId="77777777" w:rsidR="00AD6BDD" w:rsidRDefault="00AD6BDD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A3EB" w14:textId="77777777" w:rsidR="00DB00F8" w:rsidRDefault="00DB00F8">
      <w:r>
        <w:separator/>
      </w:r>
    </w:p>
  </w:footnote>
  <w:footnote w:type="continuationSeparator" w:id="0">
    <w:p w14:paraId="49EBABD0" w14:textId="77777777" w:rsidR="00DB00F8" w:rsidRDefault="00DB00F8">
      <w:r>
        <w:continuationSeparator/>
      </w:r>
    </w:p>
  </w:footnote>
  <w:footnote w:type="continuationNotice" w:id="1">
    <w:p w14:paraId="1D71287E" w14:textId="77777777" w:rsidR="00DB00F8" w:rsidRDefault="00DB0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6693" w14:textId="2B9138E2" w:rsidR="0073646B" w:rsidRDefault="006A451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DB2B810" wp14:editId="3C4C012C">
          <wp:simplePos x="0" y="0"/>
          <wp:positionH relativeFrom="page">
            <wp:posOffset>915448</wp:posOffset>
          </wp:positionH>
          <wp:positionV relativeFrom="page">
            <wp:posOffset>449580</wp:posOffset>
          </wp:positionV>
          <wp:extent cx="2507677" cy="6337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677" cy="633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A7C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AD5DA23" wp14:editId="0E3893F8">
              <wp:simplePos x="0" y="0"/>
              <wp:positionH relativeFrom="page">
                <wp:posOffset>5784215</wp:posOffset>
              </wp:positionH>
              <wp:positionV relativeFrom="page">
                <wp:posOffset>574040</wp:posOffset>
              </wp:positionV>
              <wp:extent cx="1092835" cy="3886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816C1" w14:textId="77777777" w:rsidR="0073646B" w:rsidRDefault="006A4510">
                          <w:pPr>
                            <w:spacing w:before="14"/>
                            <w:ind w:left="66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TESORERIA</w:t>
                          </w:r>
                        </w:p>
                        <w:p w14:paraId="03EDB917" w14:textId="77777777" w:rsidR="0073646B" w:rsidRDefault="006A4510">
                          <w:pPr>
                            <w:spacing w:before="1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Términos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y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condiciones</w:t>
                          </w:r>
                        </w:p>
                        <w:p w14:paraId="6F6BEAF0" w14:textId="543BA3A1" w:rsidR="00791AC7" w:rsidRDefault="006A4510" w:rsidP="00791AC7">
                          <w:pPr>
                            <w:spacing w:before="1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V. 202</w:t>
                          </w:r>
                          <w:r w:rsidR="00E46E2D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9960C0">
                            <w:rPr>
                              <w:sz w:val="16"/>
                            </w:rPr>
                            <w:t>1031</w:t>
                          </w:r>
                        </w:p>
                        <w:p w14:paraId="08006F58" w14:textId="77777777" w:rsidR="00E46E2D" w:rsidRDefault="00E46E2D">
                          <w:pPr>
                            <w:spacing w:before="1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5DA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5.45pt;margin-top:45.2pt;width:86.05pt;height:30.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" filled="f" stroked="f">
              <v:textbox inset="0,0,0,0">
                <w:txbxContent>
                  <w:p w14:paraId="33D816C1" w14:textId="77777777" w:rsidR="0073646B" w:rsidRDefault="006A4510">
                    <w:pPr>
                      <w:spacing w:before="14"/>
                      <w:ind w:left="66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TESORERIA</w:t>
                    </w:r>
                  </w:p>
                  <w:p w14:paraId="03EDB917" w14:textId="77777777" w:rsidR="0073646B" w:rsidRDefault="006A4510">
                    <w:pPr>
                      <w:spacing w:before="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Términos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condiciones</w:t>
                    </w:r>
                  </w:p>
                  <w:p w14:paraId="6F6BEAF0" w14:textId="543BA3A1" w:rsidR="00791AC7" w:rsidRDefault="006A4510" w:rsidP="00791AC7">
                    <w:pPr>
                      <w:spacing w:before="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V. 202</w:t>
                    </w:r>
                    <w:r w:rsidR="00E46E2D">
                      <w:rPr>
                        <w:sz w:val="16"/>
                      </w:rPr>
                      <w:t>2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9960C0">
                      <w:rPr>
                        <w:sz w:val="16"/>
                      </w:rPr>
                      <w:t>1031</w:t>
                    </w:r>
                  </w:p>
                  <w:p w14:paraId="08006F58" w14:textId="77777777" w:rsidR="00E46E2D" w:rsidRDefault="00E46E2D">
                    <w:pPr>
                      <w:spacing w:before="1"/>
                      <w:ind w:right="18"/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52F"/>
    <w:multiLevelType w:val="hybridMultilevel"/>
    <w:tmpl w:val="DF6E3B9A"/>
    <w:lvl w:ilvl="0" w:tplc="580A0019">
      <w:start w:val="1"/>
      <w:numFmt w:val="lowerLetter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CCF099DC">
      <w:start w:val="14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277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B2B"/>
    <w:multiLevelType w:val="hybridMultilevel"/>
    <w:tmpl w:val="0AF6DFCE"/>
    <w:lvl w:ilvl="0" w:tplc="580A0019">
      <w:start w:val="1"/>
      <w:numFmt w:val="lowerLetter"/>
      <w:lvlText w:val="%1."/>
      <w:lvlJc w:val="left"/>
      <w:pPr>
        <w:ind w:left="2770" w:hanging="360"/>
      </w:pPr>
    </w:lvl>
    <w:lvl w:ilvl="1" w:tplc="580A0019" w:tentative="1">
      <w:start w:val="1"/>
      <w:numFmt w:val="lowerLetter"/>
      <w:lvlText w:val="%2."/>
      <w:lvlJc w:val="left"/>
      <w:pPr>
        <w:ind w:left="3850" w:hanging="360"/>
      </w:pPr>
    </w:lvl>
    <w:lvl w:ilvl="2" w:tplc="580A001B" w:tentative="1">
      <w:start w:val="1"/>
      <w:numFmt w:val="lowerRoman"/>
      <w:lvlText w:val="%3."/>
      <w:lvlJc w:val="right"/>
      <w:pPr>
        <w:ind w:left="4570" w:hanging="180"/>
      </w:pPr>
    </w:lvl>
    <w:lvl w:ilvl="3" w:tplc="580A000F" w:tentative="1">
      <w:start w:val="1"/>
      <w:numFmt w:val="decimal"/>
      <w:lvlText w:val="%4."/>
      <w:lvlJc w:val="left"/>
      <w:pPr>
        <w:ind w:left="5290" w:hanging="360"/>
      </w:pPr>
    </w:lvl>
    <w:lvl w:ilvl="4" w:tplc="580A0019" w:tentative="1">
      <w:start w:val="1"/>
      <w:numFmt w:val="lowerLetter"/>
      <w:lvlText w:val="%5."/>
      <w:lvlJc w:val="left"/>
      <w:pPr>
        <w:ind w:left="6010" w:hanging="360"/>
      </w:pPr>
    </w:lvl>
    <w:lvl w:ilvl="5" w:tplc="580A001B" w:tentative="1">
      <w:start w:val="1"/>
      <w:numFmt w:val="lowerRoman"/>
      <w:lvlText w:val="%6."/>
      <w:lvlJc w:val="right"/>
      <w:pPr>
        <w:ind w:left="6730" w:hanging="180"/>
      </w:pPr>
    </w:lvl>
    <w:lvl w:ilvl="6" w:tplc="580A000F" w:tentative="1">
      <w:start w:val="1"/>
      <w:numFmt w:val="decimal"/>
      <w:lvlText w:val="%7."/>
      <w:lvlJc w:val="left"/>
      <w:pPr>
        <w:ind w:left="7450" w:hanging="360"/>
      </w:pPr>
    </w:lvl>
    <w:lvl w:ilvl="7" w:tplc="580A0019" w:tentative="1">
      <w:start w:val="1"/>
      <w:numFmt w:val="lowerLetter"/>
      <w:lvlText w:val="%8."/>
      <w:lvlJc w:val="left"/>
      <w:pPr>
        <w:ind w:left="8170" w:hanging="360"/>
      </w:pPr>
    </w:lvl>
    <w:lvl w:ilvl="8" w:tplc="58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0493195E"/>
    <w:multiLevelType w:val="hybridMultilevel"/>
    <w:tmpl w:val="ABD44EEA"/>
    <w:lvl w:ilvl="0" w:tplc="080A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 w15:restartNumberingAfterBreak="0">
    <w:nsid w:val="0DF34E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060D84"/>
    <w:multiLevelType w:val="hybridMultilevel"/>
    <w:tmpl w:val="6F36E7C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E261B6F"/>
    <w:multiLevelType w:val="hybridMultilevel"/>
    <w:tmpl w:val="3670DE90"/>
    <w:lvl w:ilvl="0" w:tplc="580A0015">
      <w:start w:val="1"/>
      <w:numFmt w:val="upperLetter"/>
      <w:lvlText w:val="%1.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7709A"/>
    <w:multiLevelType w:val="hybridMultilevel"/>
    <w:tmpl w:val="21564488"/>
    <w:lvl w:ilvl="0" w:tplc="CE5A0466">
      <w:start w:val="1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41DC5991"/>
    <w:multiLevelType w:val="hybridMultilevel"/>
    <w:tmpl w:val="3B8A8D54"/>
    <w:lvl w:ilvl="0" w:tplc="580A0011">
      <w:start w:val="1"/>
      <w:numFmt w:val="decimal"/>
      <w:lvlText w:val="%1)"/>
      <w:lvlJc w:val="left"/>
      <w:pPr>
        <w:ind w:left="277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64CBD"/>
    <w:multiLevelType w:val="hybridMultilevel"/>
    <w:tmpl w:val="55CCEA48"/>
    <w:lvl w:ilvl="0" w:tplc="580A0009">
      <w:start w:val="1"/>
      <w:numFmt w:val="bullet"/>
      <w:lvlText w:val=""/>
      <w:lvlJc w:val="left"/>
      <w:pPr>
        <w:ind w:left="1197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9" w15:restartNumberingAfterBreak="0">
    <w:nsid w:val="459827BD"/>
    <w:multiLevelType w:val="hybridMultilevel"/>
    <w:tmpl w:val="67F6A9F4"/>
    <w:lvl w:ilvl="0" w:tplc="580A0019">
      <w:start w:val="1"/>
      <w:numFmt w:val="lowerLetter"/>
      <w:lvlText w:val="%1."/>
      <w:lvlJc w:val="left"/>
      <w:pPr>
        <w:ind w:left="2912" w:hanging="360"/>
      </w:pPr>
    </w:lvl>
    <w:lvl w:ilvl="1" w:tplc="580A0019" w:tentative="1">
      <w:start w:val="1"/>
      <w:numFmt w:val="lowerLetter"/>
      <w:lvlText w:val="%2."/>
      <w:lvlJc w:val="left"/>
      <w:pPr>
        <w:ind w:left="3632" w:hanging="360"/>
      </w:pPr>
    </w:lvl>
    <w:lvl w:ilvl="2" w:tplc="580A001B" w:tentative="1">
      <w:start w:val="1"/>
      <w:numFmt w:val="lowerRoman"/>
      <w:lvlText w:val="%3."/>
      <w:lvlJc w:val="right"/>
      <w:pPr>
        <w:ind w:left="4352" w:hanging="180"/>
      </w:pPr>
    </w:lvl>
    <w:lvl w:ilvl="3" w:tplc="580A000F" w:tentative="1">
      <w:start w:val="1"/>
      <w:numFmt w:val="decimal"/>
      <w:lvlText w:val="%4."/>
      <w:lvlJc w:val="left"/>
      <w:pPr>
        <w:ind w:left="5072" w:hanging="360"/>
      </w:pPr>
    </w:lvl>
    <w:lvl w:ilvl="4" w:tplc="580A0019" w:tentative="1">
      <w:start w:val="1"/>
      <w:numFmt w:val="lowerLetter"/>
      <w:lvlText w:val="%5."/>
      <w:lvlJc w:val="left"/>
      <w:pPr>
        <w:ind w:left="5792" w:hanging="360"/>
      </w:pPr>
    </w:lvl>
    <w:lvl w:ilvl="5" w:tplc="580A001B" w:tentative="1">
      <w:start w:val="1"/>
      <w:numFmt w:val="lowerRoman"/>
      <w:lvlText w:val="%6."/>
      <w:lvlJc w:val="right"/>
      <w:pPr>
        <w:ind w:left="6512" w:hanging="180"/>
      </w:pPr>
    </w:lvl>
    <w:lvl w:ilvl="6" w:tplc="580A000F" w:tentative="1">
      <w:start w:val="1"/>
      <w:numFmt w:val="decimal"/>
      <w:lvlText w:val="%7."/>
      <w:lvlJc w:val="left"/>
      <w:pPr>
        <w:ind w:left="7232" w:hanging="360"/>
      </w:pPr>
    </w:lvl>
    <w:lvl w:ilvl="7" w:tplc="580A0019" w:tentative="1">
      <w:start w:val="1"/>
      <w:numFmt w:val="lowerLetter"/>
      <w:lvlText w:val="%8."/>
      <w:lvlJc w:val="left"/>
      <w:pPr>
        <w:ind w:left="7952" w:hanging="360"/>
      </w:pPr>
    </w:lvl>
    <w:lvl w:ilvl="8" w:tplc="5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4EAB35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815BDD"/>
    <w:multiLevelType w:val="hybridMultilevel"/>
    <w:tmpl w:val="EE1A2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21C41"/>
    <w:multiLevelType w:val="hybridMultilevel"/>
    <w:tmpl w:val="B87045E8"/>
    <w:lvl w:ilvl="0" w:tplc="6D723E3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580A0015">
      <w:start w:val="1"/>
      <w:numFmt w:val="upperLetter"/>
      <w:lvlText w:val="%2."/>
      <w:lvlJc w:val="left"/>
      <w:pPr>
        <w:ind w:left="1350" w:hanging="360"/>
      </w:pPr>
    </w:lvl>
    <w:lvl w:ilvl="2" w:tplc="580A0019">
      <w:start w:val="1"/>
      <w:numFmt w:val="lowerLetter"/>
      <w:lvlText w:val="%3."/>
      <w:lvlJc w:val="left"/>
      <w:pPr>
        <w:ind w:left="2770" w:hanging="360"/>
      </w:pPr>
    </w:lvl>
    <w:lvl w:ilvl="3" w:tplc="3F840940">
      <w:start w:val="1"/>
      <w:numFmt w:val="lowerRoman"/>
      <w:lvlText w:val="%4."/>
      <w:lvlJc w:val="left"/>
      <w:pPr>
        <w:ind w:left="2277" w:hanging="291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4" w:tplc="44B0A8BE">
      <w:numFmt w:val="bullet"/>
      <w:lvlText w:val="•"/>
      <w:lvlJc w:val="left"/>
      <w:pPr>
        <w:ind w:left="2280" w:hanging="291"/>
      </w:pPr>
      <w:rPr>
        <w:rFonts w:hint="default"/>
        <w:lang w:val="es-ES" w:eastAsia="en-US" w:bidi="ar-SA"/>
      </w:rPr>
    </w:lvl>
    <w:lvl w:ilvl="5" w:tplc="2BB4DFC2">
      <w:numFmt w:val="bullet"/>
      <w:lvlText w:val="•"/>
      <w:lvlJc w:val="left"/>
      <w:pPr>
        <w:ind w:left="3546" w:hanging="291"/>
      </w:pPr>
      <w:rPr>
        <w:rFonts w:hint="default"/>
        <w:lang w:val="es-ES" w:eastAsia="en-US" w:bidi="ar-SA"/>
      </w:rPr>
    </w:lvl>
    <w:lvl w:ilvl="6" w:tplc="AF18CF18">
      <w:numFmt w:val="bullet"/>
      <w:lvlText w:val="•"/>
      <w:lvlJc w:val="left"/>
      <w:pPr>
        <w:ind w:left="4813" w:hanging="291"/>
      </w:pPr>
      <w:rPr>
        <w:rFonts w:hint="default"/>
        <w:lang w:val="es-ES" w:eastAsia="en-US" w:bidi="ar-SA"/>
      </w:rPr>
    </w:lvl>
    <w:lvl w:ilvl="7" w:tplc="78DE8116">
      <w:numFmt w:val="bullet"/>
      <w:lvlText w:val="•"/>
      <w:lvlJc w:val="left"/>
      <w:pPr>
        <w:ind w:left="6080" w:hanging="291"/>
      </w:pPr>
      <w:rPr>
        <w:rFonts w:hint="default"/>
        <w:lang w:val="es-ES" w:eastAsia="en-US" w:bidi="ar-SA"/>
      </w:rPr>
    </w:lvl>
    <w:lvl w:ilvl="8" w:tplc="AECEB190">
      <w:numFmt w:val="bullet"/>
      <w:lvlText w:val="•"/>
      <w:lvlJc w:val="left"/>
      <w:pPr>
        <w:ind w:left="7346" w:hanging="291"/>
      </w:pPr>
      <w:rPr>
        <w:rFonts w:hint="default"/>
        <w:lang w:val="es-ES" w:eastAsia="en-US" w:bidi="ar-SA"/>
      </w:rPr>
    </w:lvl>
  </w:abstractNum>
  <w:abstractNum w:abstractNumId="13" w15:restartNumberingAfterBreak="0">
    <w:nsid w:val="5D2C1861"/>
    <w:multiLevelType w:val="hybridMultilevel"/>
    <w:tmpl w:val="7CD4749A"/>
    <w:lvl w:ilvl="0" w:tplc="F71EC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6B7"/>
    <w:multiLevelType w:val="hybridMultilevel"/>
    <w:tmpl w:val="049AE31E"/>
    <w:lvl w:ilvl="0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7FB64E5"/>
    <w:multiLevelType w:val="multilevel"/>
    <w:tmpl w:val="C4D8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6" w15:restartNumberingAfterBreak="0">
    <w:nsid w:val="723F2FFC"/>
    <w:multiLevelType w:val="hybridMultilevel"/>
    <w:tmpl w:val="BD945618"/>
    <w:lvl w:ilvl="0" w:tplc="580A0017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B560E2"/>
    <w:multiLevelType w:val="hybridMultilevel"/>
    <w:tmpl w:val="BA224092"/>
    <w:lvl w:ilvl="0" w:tplc="5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B5C5EC8"/>
    <w:multiLevelType w:val="hybridMultilevel"/>
    <w:tmpl w:val="F516F416"/>
    <w:lvl w:ilvl="0" w:tplc="9452B232">
      <w:start w:val="1"/>
      <w:numFmt w:val="lowerLetter"/>
      <w:lvlText w:val="%1)"/>
      <w:lvlJc w:val="left"/>
      <w:pPr>
        <w:ind w:left="17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826172449">
    <w:abstractNumId w:val="12"/>
  </w:num>
  <w:num w:numId="2" w16cid:durableId="191723436">
    <w:abstractNumId w:val="10"/>
  </w:num>
  <w:num w:numId="3" w16cid:durableId="681979901">
    <w:abstractNumId w:val="3"/>
  </w:num>
  <w:num w:numId="4" w16cid:durableId="340275529">
    <w:abstractNumId w:val="11"/>
  </w:num>
  <w:num w:numId="5" w16cid:durableId="1139883347">
    <w:abstractNumId w:val="15"/>
  </w:num>
  <w:num w:numId="6" w16cid:durableId="1069233454">
    <w:abstractNumId w:val="4"/>
  </w:num>
  <w:num w:numId="7" w16cid:durableId="427234821">
    <w:abstractNumId w:val="18"/>
  </w:num>
  <w:num w:numId="8" w16cid:durableId="1486511420">
    <w:abstractNumId w:val="8"/>
  </w:num>
  <w:num w:numId="9" w16cid:durableId="1375348685">
    <w:abstractNumId w:val="7"/>
  </w:num>
  <w:num w:numId="10" w16cid:durableId="1887908165">
    <w:abstractNumId w:val="5"/>
  </w:num>
  <w:num w:numId="11" w16cid:durableId="971835905">
    <w:abstractNumId w:val="13"/>
  </w:num>
  <w:num w:numId="12" w16cid:durableId="506362199">
    <w:abstractNumId w:val="16"/>
  </w:num>
  <w:num w:numId="13" w16cid:durableId="1916087361">
    <w:abstractNumId w:val="1"/>
  </w:num>
  <w:num w:numId="14" w16cid:durableId="1883399276">
    <w:abstractNumId w:val="14"/>
  </w:num>
  <w:num w:numId="15" w16cid:durableId="165630076">
    <w:abstractNumId w:val="17"/>
  </w:num>
  <w:num w:numId="16" w16cid:durableId="1184248487">
    <w:abstractNumId w:val="0"/>
  </w:num>
  <w:num w:numId="17" w16cid:durableId="987979133">
    <w:abstractNumId w:val="9"/>
  </w:num>
  <w:num w:numId="18" w16cid:durableId="442850078">
    <w:abstractNumId w:val="6"/>
  </w:num>
  <w:num w:numId="19" w16cid:durableId="1997801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6B"/>
    <w:rsid w:val="00010421"/>
    <w:rsid w:val="00023F32"/>
    <w:rsid w:val="00025CDC"/>
    <w:rsid w:val="00035F6A"/>
    <w:rsid w:val="00047142"/>
    <w:rsid w:val="00054065"/>
    <w:rsid w:val="00063F57"/>
    <w:rsid w:val="0006494A"/>
    <w:rsid w:val="0007088D"/>
    <w:rsid w:val="00085D72"/>
    <w:rsid w:val="000864BC"/>
    <w:rsid w:val="00094033"/>
    <w:rsid w:val="000A1183"/>
    <w:rsid w:val="000A21FC"/>
    <w:rsid w:val="000A40AF"/>
    <w:rsid w:val="000A5AB0"/>
    <w:rsid w:val="000A6792"/>
    <w:rsid w:val="000B19FE"/>
    <w:rsid w:val="000C15E9"/>
    <w:rsid w:val="000C1C9F"/>
    <w:rsid w:val="000C7808"/>
    <w:rsid w:val="000D34FE"/>
    <w:rsid w:val="000E4938"/>
    <w:rsid w:val="000F2313"/>
    <w:rsid w:val="000F4214"/>
    <w:rsid w:val="000F6EA9"/>
    <w:rsid w:val="0010564A"/>
    <w:rsid w:val="001115A2"/>
    <w:rsid w:val="0012514F"/>
    <w:rsid w:val="00127F7F"/>
    <w:rsid w:val="0013360B"/>
    <w:rsid w:val="00134EDE"/>
    <w:rsid w:val="00141596"/>
    <w:rsid w:val="0015369D"/>
    <w:rsid w:val="00157647"/>
    <w:rsid w:val="00160232"/>
    <w:rsid w:val="00174A15"/>
    <w:rsid w:val="001876B8"/>
    <w:rsid w:val="00192795"/>
    <w:rsid w:val="001A2D87"/>
    <w:rsid w:val="001A4894"/>
    <w:rsid w:val="001B445B"/>
    <w:rsid w:val="001D39F8"/>
    <w:rsid w:val="001D449A"/>
    <w:rsid w:val="001D7391"/>
    <w:rsid w:val="001E4147"/>
    <w:rsid w:val="001F2A2A"/>
    <w:rsid w:val="001F3777"/>
    <w:rsid w:val="00204F41"/>
    <w:rsid w:val="00205179"/>
    <w:rsid w:val="0020560C"/>
    <w:rsid w:val="00220CB0"/>
    <w:rsid w:val="00223904"/>
    <w:rsid w:val="00235321"/>
    <w:rsid w:val="00245269"/>
    <w:rsid w:val="00245F47"/>
    <w:rsid w:val="00263336"/>
    <w:rsid w:val="00264BE1"/>
    <w:rsid w:val="00267BAB"/>
    <w:rsid w:val="002710DB"/>
    <w:rsid w:val="00281D1F"/>
    <w:rsid w:val="0029584C"/>
    <w:rsid w:val="002A2270"/>
    <w:rsid w:val="002A49DA"/>
    <w:rsid w:val="002B31C5"/>
    <w:rsid w:val="002B407C"/>
    <w:rsid w:val="002C204E"/>
    <w:rsid w:val="002C353D"/>
    <w:rsid w:val="002D61DB"/>
    <w:rsid w:val="002D7722"/>
    <w:rsid w:val="002D7E4D"/>
    <w:rsid w:val="002E2B5F"/>
    <w:rsid w:val="002E46FB"/>
    <w:rsid w:val="002F6EEF"/>
    <w:rsid w:val="002F6F53"/>
    <w:rsid w:val="003003B5"/>
    <w:rsid w:val="0030404F"/>
    <w:rsid w:val="00321598"/>
    <w:rsid w:val="00326F6E"/>
    <w:rsid w:val="003272F1"/>
    <w:rsid w:val="0032749C"/>
    <w:rsid w:val="00336CCB"/>
    <w:rsid w:val="003443DE"/>
    <w:rsid w:val="003533D6"/>
    <w:rsid w:val="003556A5"/>
    <w:rsid w:val="00360082"/>
    <w:rsid w:val="003610DF"/>
    <w:rsid w:val="00365B3F"/>
    <w:rsid w:val="003726B3"/>
    <w:rsid w:val="00372FC9"/>
    <w:rsid w:val="00375637"/>
    <w:rsid w:val="00377BFD"/>
    <w:rsid w:val="00381A61"/>
    <w:rsid w:val="003876DD"/>
    <w:rsid w:val="00392A5B"/>
    <w:rsid w:val="00396A72"/>
    <w:rsid w:val="003A3767"/>
    <w:rsid w:val="003A6741"/>
    <w:rsid w:val="003A715D"/>
    <w:rsid w:val="003B241D"/>
    <w:rsid w:val="003B55C7"/>
    <w:rsid w:val="003C338C"/>
    <w:rsid w:val="003C37FE"/>
    <w:rsid w:val="003C54CC"/>
    <w:rsid w:val="003C7EFB"/>
    <w:rsid w:val="003E2BDC"/>
    <w:rsid w:val="003E741C"/>
    <w:rsid w:val="003F1D5C"/>
    <w:rsid w:val="003F4ECA"/>
    <w:rsid w:val="00400C7F"/>
    <w:rsid w:val="00400ED4"/>
    <w:rsid w:val="00401F99"/>
    <w:rsid w:val="004032E3"/>
    <w:rsid w:val="00407537"/>
    <w:rsid w:val="0041185C"/>
    <w:rsid w:val="004215A5"/>
    <w:rsid w:val="0042215B"/>
    <w:rsid w:val="00426A78"/>
    <w:rsid w:val="00431266"/>
    <w:rsid w:val="00436D3D"/>
    <w:rsid w:val="0044002F"/>
    <w:rsid w:val="004418BB"/>
    <w:rsid w:val="00442033"/>
    <w:rsid w:val="004463C5"/>
    <w:rsid w:val="0045169C"/>
    <w:rsid w:val="0045357C"/>
    <w:rsid w:val="00484901"/>
    <w:rsid w:val="00490E16"/>
    <w:rsid w:val="00494F47"/>
    <w:rsid w:val="00495F27"/>
    <w:rsid w:val="004C1866"/>
    <w:rsid w:val="004C35B8"/>
    <w:rsid w:val="004D245E"/>
    <w:rsid w:val="004D40F5"/>
    <w:rsid w:val="004E2DA9"/>
    <w:rsid w:val="004E5F4A"/>
    <w:rsid w:val="004F020A"/>
    <w:rsid w:val="004F311C"/>
    <w:rsid w:val="004F32A1"/>
    <w:rsid w:val="005003A4"/>
    <w:rsid w:val="00501E4B"/>
    <w:rsid w:val="00503E26"/>
    <w:rsid w:val="00504B80"/>
    <w:rsid w:val="00507451"/>
    <w:rsid w:val="0051306D"/>
    <w:rsid w:val="00526C23"/>
    <w:rsid w:val="0054281A"/>
    <w:rsid w:val="00542C56"/>
    <w:rsid w:val="00561097"/>
    <w:rsid w:val="00561FF5"/>
    <w:rsid w:val="00567A6D"/>
    <w:rsid w:val="00570E0D"/>
    <w:rsid w:val="00574871"/>
    <w:rsid w:val="00592F7A"/>
    <w:rsid w:val="005A2DBE"/>
    <w:rsid w:val="005A33EE"/>
    <w:rsid w:val="005A7D32"/>
    <w:rsid w:val="005B08D9"/>
    <w:rsid w:val="005B5234"/>
    <w:rsid w:val="005B77BC"/>
    <w:rsid w:val="005C00CF"/>
    <w:rsid w:val="005C6867"/>
    <w:rsid w:val="005D3026"/>
    <w:rsid w:val="005D3BA1"/>
    <w:rsid w:val="005D5B86"/>
    <w:rsid w:val="005E680F"/>
    <w:rsid w:val="005E7FAC"/>
    <w:rsid w:val="005F5FB1"/>
    <w:rsid w:val="00600C83"/>
    <w:rsid w:val="00610E93"/>
    <w:rsid w:val="0061333A"/>
    <w:rsid w:val="00621176"/>
    <w:rsid w:val="006222F4"/>
    <w:rsid w:val="00632553"/>
    <w:rsid w:val="00636736"/>
    <w:rsid w:val="006478AB"/>
    <w:rsid w:val="00647B2D"/>
    <w:rsid w:val="0065204E"/>
    <w:rsid w:val="006604F5"/>
    <w:rsid w:val="00660D0C"/>
    <w:rsid w:val="00672B32"/>
    <w:rsid w:val="006747ED"/>
    <w:rsid w:val="006842E8"/>
    <w:rsid w:val="00684BF1"/>
    <w:rsid w:val="00692C76"/>
    <w:rsid w:val="0069389C"/>
    <w:rsid w:val="006A4510"/>
    <w:rsid w:val="006B095C"/>
    <w:rsid w:val="006B27E4"/>
    <w:rsid w:val="006B44E6"/>
    <w:rsid w:val="006B4E2F"/>
    <w:rsid w:val="006B795D"/>
    <w:rsid w:val="006C27CF"/>
    <w:rsid w:val="006C3486"/>
    <w:rsid w:val="006E3B12"/>
    <w:rsid w:val="006F0AA7"/>
    <w:rsid w:val="006F1F0E"/>
    <w:rsid w:val="006F6185"/>
    <w:rsid w:val="006F6474"/>
    <w:rsid w:val="0071153D"/>
    <w:rsid w:val="00717174"/>
    <w:rsid w:val="0072450B"/>
    <w:rsid w:val="00724D5B"/>
    <w:rsid w:val="00727A63"/>
    <w:rsid w:val="00730A45"/>
    <w:rsid w:val="007348A4"/>
    <w:rsid w:val="0073646B"/>
    <w:rsid w:val="00740075"/>
    <w:rsid w:val="007415E8"/>
    <w:rsid w:val="00742EF7"/>
    <w:rsid w:val="00746DEB"/>
    <w:rsid w:val="00747DF0"/>
    <w:rsid w:val="00754C09"/>
    <w:rsid w:val="00774B82"/>
    <w:rsid w:val="00776975"/>
    <w:rsid w:val="00780326"/>
    <w:rsid w:val="00780785"/>
    <w:rsid w:val="0079102B"/>
    <w:rsid w:val="00791AC7"/>
    <w:rsid w:val="007940B5"/>
    <w:rsid w:val="0079708C"/>
    <w:rsid w:val="007A7CDD"/>
    <w:rsid w:val="007B0900"/>
    <w:rsid w:val="007B3FEF"/>
    <w:rsid w:val="007B4099"/>
    <w:rsid w:val="007B6C83"/>
    <w:rsid w:val="007B7BAD"/>
    <w:rsid w:val="007C4551"/>
    <w:rsid w:val="007D44B6"/>
    <w:rsid w:val="007E2852"/>
    <w:rsid w:val="007E4D0F"/>
    <w:rsid w:val="007F0679"/>
    <w:rsid w:val="007F55A9"/>
    <w:rsid w:val="00823581"/>
    <w:rsid w:val="00825E79"/>
    <w:rsid w:val="00850E72"/>
    <w:rsid w:val="00852705"/>
    <w:rsid w:val="008635DD"/>
    <w:rsid w:val="00877975"/>
    <w:rsid w:val="00892B96"/>
    <w:rsid w:val="008970E1"/>
    <w:rsid w:val="008A2B99"/>
    <w:rsid w:val="008B114A"/>
    <w:rsid w:val="008B4650"/>
    <w:rsid w:val="008C101F"/>
    <w:rsid w:val="008C1DD6"/>
    <w:rsid w:val="008C1E18"/>
    <w:rsid w:val="008C35C4"/>
    <w:rsid w:val="008D2F02"/>
    <w:rsid w:val="008D3541"/>
    <w:rsid w:val="008E021A"/>
    <w:rsid w:val="008F5A09"/>
    <w:rsid w:val="008F7DEB"/>
    <w:rsid w:val="009006F7"/>
    <w:rsid w:val="00903B59"/>
    <w:rsid w:val="009041EE"/>
    <w:rsid w:val="009100C5"/>
    <w:rsid w:val="009103A0"/>
    <w:rsid w:val="0091339A"/>
    <w:rsid w:val="00914C6A"/>
    <w:rsid w:val="009150F5"/>
    <w:rsid w:val="00931086"/>
    <w:rsid w:val="00941E3A"/>
    <w:rsid w:val="0094742C"/>
    <w:rsid w:val="00947432"/>
    <w:rsid w:val="009533EA"/>
    <w:rsid w:val="0095493D"/>
    <w:rsid w:val="00965D97"/>
    <w:rsid w:val="00970DAE"/>
    <w:rsid w:val="009734B2"/>
    <w:rsid w:val="009765FD"/>
    <w:rsid w:val="00980D4C"/>
    <w:rsid w:val="00981051"/>
    <w:rsid w:val="0098690C"/>
    <w:rsid w:val="009871D4"/>
    <w:rsid w:val="009957AF"/>
    <w:rsid w:val="00995ACD"/>
    <w:rsid w:val="009960C0"/>
    <w:rsid w:val="00997BC5"/>
    <w:rsid w:val="009A4E65"/>
    <w:rsid w:val="009B1899"/>
    <w:rsid w:val="009B4CFF"/>
    <w:rsid w:val="009B6F5D"/>
    <w:rsid w:val="009C29E6"/>
    <w:rsid w:val="009C5070"/>
    <w:rsid w:val="009C5341"/>
    <w:rsid w:val="009C7150"/>
    <w:rsid w:val="009E0A1D"/>
    <w:rsid w:val="009F4DFC"/>
    <w:rsid w:val="009F5C69"/>
    <w:rsid w:val="009F698B"/>
    <w:rsid w:val="00A0066F"/>
    <w:rsid w:val="00A00DA4"/>
    <w:rsid w:val="00A014BD"/>
    <w:rsid w:val="00A02EE4"/>
    <w:rsid w:val="00A2047F"/>
    <w:rsid w:val="00A37DFE"/>
    <w:rsid w:val="00A44368"/>
    <w:rsid w:val="00A52221"/>
    <w:rsid w:val="00A54530"/>
    <w:rsid w:val="00A558DB"/>
    <w:rsid w:val="00A56F56"/>
    <w:rsid w:val="00A61E47"/>
    <w:rsid w:val="00A707B1"/>
    <w:rsid w:val="00A71AB4"/>
    <w:rsid w:val="00A72C25"/>
    <w:rsid w:val="00A75E7F"/>
    <w:rsid w:val="00A7639A"/>
    <w:rsid w:val="00A81FE7"/>
    <w:rsid w:val="00A82592"/>
    <w:rsid w:val="00A83592"/>
    <w:rsid w:val="00A853AB"/>
    <w:rsid w:val="00A87FAE"/>
    <w:rsid w:val="00A91200"/>
    <w:rsid w:val="00A928A1"/>
    <w:rsid w:val="00A96CA8"/>
    <w:rsid w:val="00AA791F"/>
    <w:rsid w:val="00AC59AC"/>
    <w:rsid w:val="00AD0B3E"/>
    <w:rsid w:val="00AD109E"/>
    <w:rsid w:val="00AD4912"/>
    <w:rsid w:val="00AD6BDD"/>
    <w:rsid w:val="00AE37DF"/>
    <w:rsid w:val="00AE503D"/>
    <w:rsid w:val="00AE575A"/>
    <w:rsid w:val="00AE6521"/>
    <w:rsid w:val="00AF3697"/>
    <w:rsid w:val="00B0227E"/>
    <w:rsid w:val="00B04BBD"/>
    <w:rsid w:val="00B06262"/>
    <w:rsid w:val="00B069C2"/>
    <w:rsid w:val="00B10305"/>
    <w:rsid w:val="00B114C2"/>
    <w:rsid w:val="00B116BD"/>
    <w:rsid w:val="00B20034"/>
    <w:rsid w:val="00B21845"/>
    <w:rsid w:val="00B24B67"/>
    <w:rsid w:val="00B26C98"/>
    <w:rsid w:val="00B312FC"/>
    <w:rsid w:val="00B37391"/>
    <w:rsid w:val="00B40706"/>
    <w:rsid w:val="00B41777"/>
    <w:rsid w:val="00B501B2"/>
    <w:rsid w:val="00B53BCB"/>
    <w:rsid w:val="00B55FD8"/>
    <w:rsid w:val="00B606CF"/>
    <w:rsid w:val="00B670B6"/>
    <w:rsid w:val="00B767A1"/>
    <w:rsid w:val="00B80F6C"/>
    <w:rsid w:val="00B81D4B"/>
    <w:rsid w:val="00B867C2"/>
    <w:rsid w:val="00B879BF"/>
    <w:rsid w:val="00B92F6D"/>
    <w:rsid w:val="00B93063"/>
    <w:rsid w:val="00B95186"/>
    <w:rsid w:val="00B951E8"/>
    <w:rsid w:val="00B96E88"/>
    <w:rsid w:val="00BA30E0"/>
    <w:rsid w:val="00BA59E1"/>
    <w:rsid w:val="00BA67B2"/>
    <w:rsid w:val="00BB04B0"/>
    <w:rsid w:val="00BB5450"/>
    <w:rsid w:val="00BC084B"/>
    <w:rsid w:val="00BC137F"/>
    <w:rsid w:val="00BC63A6"/>
    <w:rsid w:val="00BD04BF"/>
    <w:rsid w:val="00BD3D53"/>
    <w:rsid w:val="00BF1DB9"/>
    <w:rsid w:val="00C0053B"/>
    <w:rsid w:val="00C017D6"/>
    <w:rsid w:val="00C069DD"/>
    <w:rsid w:val="00C129C0"/>
    <w:rsid w:val="00C13DB5"/>
    <w:rsid w:val="00C142B8"/>
    <w:rsid w:val="00C17954"/>
    <w:rsid w:val="00C2254B"/>
    <w:rsid w:val="00C30C9C"/>
    <w:rsid w:val="00C31009"/>
    <w:rsid w:val="00C319D0"/>
    <w:rsid w:val="00C32CD7"/>
    <w:rsid w:val="00C433F6"/>
    <w:rsid w:val="00C5541D"/>
    <w:rsid w:val="00C557FB"/>
    <w:rsid w:val="00C56E34"/>
    <w:rsid w:val="00C655F9"/>
    <w:rsid w:val="00C67337"/>
    <w:rsid w:val="00C7571F"/>
    <w:rsid w:val="00C806EC"/>
    <w:rsid w:val="00C819D6"/>
    <w:rsid w:val="00C91971"/>
    <w:rsid w:val="00C9395D"/>
    <w:rsid w:val="00C93DF9"/>
    <w:rsid w:val="00C96BC9"/>
    <w:rsid w:val="00CA22CA"/>
    <w:rsid w:val="00CC1959"/>
    <w:rsid w:val="00CC7ED2"/>
    <w:rsid w:val="00CD1AE3"/>
    <w:rsid w:val="00CD27AD"/>
    <w:rsid w:val="00CD565E"/>
    <w:rsid w:val="00CD66B7"/>
    <w:rsid w:val="00CF4712"/>
    <w:rsid w:val="00D00DBE"/>
    <w:rsid w:val="00D02773"/>
    <w:rsid w:val="00D02DA1"/>
    <w:rsid w:val="00D04AF5"/>
    <w:rsid w:val="00D20B2E"/>
    <w:rsid w:val="00D263B9"/>
    <w:rsid w:val="00D3443C"/>
    <w:rsid w:val="00D41967"/>
    <w:rsid w:val="00D446EB"/>
    <w:rsid w:val="00D53C11"/>
    <w:rsid w:val="00D55E2D"/>
    <w:rsid w:val="00D679DE"/>
    <w:rsid w:val="00D85A7C"/>
    <w:rsid w:val="00D93498"/>
    <w:rsid w:val="00D938BC"/>
    <w:rsid w:val="00D9648F"/>
    <w:rsid w:val="00DA19B3"/>
    <w:rsid w:val="00DB00F8"/>
    <w:rsid w:val="00DB5736"/>
    <w:rsid w:val="00DC06DF"/>
    <w:rsid w:val="00DC078D"/>
    <w:rsid w:val="00DC16F2"/>
    <w:rsid w:val="00DC27C8"/>
    <w:rsid w:val="00DD0F14"/>
    <w:rsid w:val="00DD1934"/>
    <w:rsid w:val="00DD48A7"/>
    <w:rsid w:val="00DD4B55"/>
    <w:rsid w:val="00DE10CF"/>
    <w:rsid w:val="00DE198C"/>
    <w:rsid w:val="00DE1F94"/>
    <w:rsid w:val="00DE24F5"/>
    <w:rsid w:val="00DE3500"/>
    <w:rsid w:val="00DE5353"/>
    <w:rsid w:val="00DE7E5C"/>
    <w:rsid w:val="00DF00EA"/>
    <w:rsid w:val="00DF3AA0"/>
    <w:rsid w:val="00DF5A7C"/>
    <w:rsid w:val="00E07720"/>
    <w:rsid w:val="00E15AF4"/>
    <w:rsid w:val="00E15D04"/>
    <w:rsid w:val="00E45BD9"/>
    <w:rsid w:val="00E46E2D"/>
    <w:rsid w:val="00E52AE1"/>
    <w:rsid w:val="00E62697"/>
    <w:rsid w:val="00E83E3D"/>
    <w:rsid w:val="00E847E9"/>
    <w:rsid w:val="00EA3904"/>
    <w:rsid w:val="00EA451D"/>
    <w:rsid w:val="00EA58EA"/>
    <w:rsid w:val="00EA787A"/>
    <w:rsid w:val="00EB4A79"/>
    <w:rsid w:val="00EC3928"/>
    <w:rsid w:val="00EC74C6"/>
    <w:rsid w:val="00ED7C68"/>
    <w:rsid w:val="00EE0797"/>
    <w:rsid w:val="00EE49B3"/>
    <w:rsid w:val="00EF5646"/>
    <w:rsid w:val="00EF6B70"/>
    <w:rsid w:val="00F0003B"/>
    <w:rsid w:val="00F00A59"/>
    <w:rsid w:val="00F046A7"/>
    <w:rsid w:val="00F04AA7"/>
    <w:rsid w:val="00F068EC"/>
    <w:rsid w:val="00F06DE9"/>
    <w:rsid w:val="00F075C0"/>
    <w:rsid w:val="00F07FA8"/>
    <w:rsid w:val="00F1396F"/>
    <w:rsid w:val="00F16EAC"/>
    <w:rsid w:val="00F2169B"/>
    <w:rsid w:val="00F22DD2"/>
    <w:rsid w:val="00F26C93"/>
    <w:rsid w:val="00F33D69"/>
    <w:rsid w:val="00F364F7"/>
    <w:rsid w:val="00F37AF7"/>
    <w:rsid w:val="00F446B1"/>
    <w:rsid w:val="00F50573"/>
    <w:rsid w:val="00F511E0"/>
    <w:rsid w:val="00F55FA5"/>
    <w:rsid w:val="00F60745"/>
    <w:rsid w:val="00F60779"/>
    <w:rsid w:val="00F638A5"/>
    <w:rsid w:val="00F65A5F"/>
    <w:rsid w:val="00F6709F"/>
    <w:rsid w:val="00F82B78"/>
    <w:rsid w:val="00F83056"/>
    <w:rsid w:val="00F9419A"/>
    <w:rsid w:val="00FA26CD"/>
    <w:rsid w:val="00FA57C2"/>
    <w:rsid w:val="00FB2C89"/>
    <w:rsid w:val="00FB438C"/>
    <w:rsid w:val="00FC05E0"/>
    <w:rsid w:val="00FC0667"/>
    <w:rsid w:val="00FC494A"/>
    <w:rsid w:val="00FC6A8F"/>
    <w:rsid w:val="00FD08AE"/>
    <w:rsid w:val="00FF006E"/>
    <w:rsid w:val="00FF1A71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4EAC7"/>
  <w15:docId w15:val="{49FDE656-E783-441A-AD7A-056B8418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1197" w:hanging="36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3291" w:right="329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" w:line="249" w:lineRule="exact"/>
      <w:ind w:left="67" w:right="37"/>
      <w:jc w:val="center"/>
    </w:pPr>
  </w:style>
  <w:style w:type="character" w:styleId="Hyperlink">
    <w:name w:val="Hyperlink"/>
    <w:basedOn w:val="DefaultParagraphFont"/>
    <w:uiPriority w:val="99"/>
    <w:unhideWhenUsed/>
    <w:rsid w:val="0079102B"/>
    <w:rPr>
      <w:color w:val="0000FF"/>
      <w:u w:val="single"/>
    </w:rPr>
  </w:style>
  <w:style w:type="table" w:styleId="TableGrid">
    <w:name w:val="Table Grid"/>
    <w:basedOn w:val="TableNormal"/>
    <w:uiPriority w:val="39"/>
    <w:rsid w:val="0077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6B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E2D"/>
    <w:rPr>
      <w:rFonts w:ascii="Arial MT" w:eastAsia="Arial MT" w:hAnsi="Arial MT" w:cs="Arial MT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46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2D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eria@astate.edu.mx" TargetMode="Externa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esoreria@astate.edu.mx" TargetMode="External"/><Relationship Id="rId17" Type="http://schemas.openxmlformats.org/officeDocument/2006/relationships/hyperlink" Target="mailto:facturacionasucq@astate.edu.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astate.m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soreria@astate.edu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soreria@astate.edu.mx" TargetMode="External"/><Relationship Id="rId10" Type="http://schemas.openxmlformats.org/officeDocument/2006/relationships/hyperlink" Target="https://portal.astate.m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soreria@astate.edu.mx" TargetMode="Externa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F367-9DD2-4CAA-AE16-9A419E19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2737</Words>
  <Characters>15601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Muñoz K.</dc:creator>
  <cp:lastModifiedBy>Sergio Flores Morales</cp:lastModifiedBy>
  <cp:revision>2</cp:revision>
  <dcterms:created xsi:type="dcterms:W3CDTF">2022-11-02T00:31:00Z</dcterms:created>
  <dcterms:modified xsi:type="dcterms:W3CDTF">2022-11-02T00:31:00Z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2022-03-04T00:00:00Z</vt:filetime>
  </property>
</Properties>
</file>